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0B61" w:rsidRPr="00821881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проведения </w:t>
      </w:r>
      <w:r w:rsidR="00BD51A7">
        <w:rPr>
          <w:rFonts w:ascii="Arial Narrow" w:hAnsi="Arial Narrow" w:cs="Arial"/>
          <w:b/>
          <w:sz w:val="22"/>
          <w:szCs w:val="22"/>
          <w:lang w:val="en-US"/>
        </w:rPr>
        <w:t>V</w:t>
      </w:r>
      <w:r w:rsidR="00821881" w:rsidRPr="00821881">
        <w:rPr>
          <w:rFonts w:ascii="Arial Narrow" w:hAnsi="Arial Narrow" w:cs="Arial"/>
          <w:b/>
          <w:sz w:val="22"/>
          <w:szCs w:val="22"/>
        </w:rPr>
        <w:t xml:space="preserve"> Всероссийского конкурса «</w:t>
      </w:r>
      <w:r w:rsidR="00BD51A7" w:rsidRPr="00BD51A7">
        <w:rPr>
          <w:rFonts w:ascii="Arial Narrow" w:hAnsi="Arial Narrow" w:cs="Arial"/>
          <w:b/>
          <w:sz w:val="22"/>
          <w:szCs w:val="22"/>
        </w:rPr>
        <w:t>Курс на семью</w:t>
      </w:r>
      <w:r w:rsidR="00821881" w:rsidRPr="00821881">
        <w:rPr>
          <w:rFonts w:ascii="Arial Narrow" w:hAnsi="Arial Narrow" w:cs="Arial"/>
          <w:b/>
          <w:sz w:val="22"/>
          <w:szCs w:val="22"/>
        </w:rPr>
        <w:t>»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З.Г.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(125284, Россия, город Москва, улица Беговая, дом 3, строение 1,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BD51A7">
        <w:rPr>
          <w:rFonts w:ascii="Arial Narrow" w:hAnsi="Arial Narrow" w:cs="Arial"/>
          <w:sz w:val="22"/>
          <w:szCs w:val="22"/>
          <w:lang w:val="en-US"/>
        </w:rPr>
        <w:t>IV</w:t>
      </w:r>
      <w:r w:rsidR="00821881" w:rsidRPr="00821881">
        <w:rPr>
          <w:rFonts w:ascii="Arial Narrow" w:hAnsi="Arial Narrow" w:cs="Arial"/>
          <w:sz w:val="22"/>
          <w:szCs w:val="22"/>
        </w:rPr>
        <w:t xml:space="preserve"> Всероссийского конкурса «</w:t>
      </w:r>
      <w:r w:rsidR="00BD51A7">
        <w:rPr>
          <w:rFonts w:ascii="Arial Narrow" w:hAnsi="Arial Narrow" w:cs="Arial"/>
          <w:sz w:val="22"/>
          <w:szCs w:val="22"/>
        </w:rPr>
        <w:t>Курс на семью</w:t>
      </w:r>
      <w:r w:rsidR="00821881" w:rsidRPr="00821881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</w:t>
      </w:r>
      <w:r w:rsidR="00633D69">
        <w:rPr>
          <w:rFonts w:ascii="Arial Narrow" w:hAnsi="Arial Narrow" w:cs="Arial"/>
          <w:sz w:val="22"/>
          <w:szCs w:val="22"/>
        </w:rPr>
        <w:t>е</w:t>
      </w:r>
      <w:r w:rsidR="00EE3554">
        <w:rPr>
          <w:rFonts w:ascii="Arial Narrow" w:hAnsi="Arial Narrow" w:cs="Arial"/>
          <w:sz w:val="22"/>
          <w:szCs w:val="22"/>
        </w:rPr>
        <w:t>ятельности Фонда Тимченко в 2021-2023</w:t>
      </w:r>
      <w:bookmarkStart w:id="0" w:name="_GoBack"/>
      <w:bookmarkEnd w:id="0"/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официальных сайтах Фонда Ключ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благополучателей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 Фонда Ключ, направления Фондом Ключ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1"/>
    <w:rsid w:val="000F0282"/>
    <w:rsid w:val="001A0B61"/>
    <w:rsid w:val="002D4B96"/>
    <w:rsid w:val="005922CF"/>
    <w:rsid w:val="00633D69"/>
    <w:rsid w:val="006F422E"/>
    <w:rsid w:val="00790BDA"/>
    <w:rsid w:val="007B3E22"/>
    <w:rsid w:val="00821881"/>
    <w:rsid w:val="008F7048"/>
    <w:rsid w:val="00B6763E"/>
    <w:rsid w:val="00BD51A7"/>
    <w:rsid w:val="00E17605"/>
    <w:rsid w:val="00EB72DF"/>
    <w:rsid w:val="00EE3554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813E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Olga Bortsova</cp:lastModifiedBy>
  <cp:revision>9</cp:revision>
  <cp:lastPrinted>2019-02-01T10:16:00Z</cp:lastPrinted>
  <dcterms:created xsi:type="dcterms:W3CDTF">2017-03-07T12:58:00Z</dcterms:created>
  <dcterms:modified xsi:type="dcterms:W3CDTF">2021-03-11T13:23:00Z</dcterms:modified>
</cp:coreProperties>
</file>