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61C7A" w14:textId="77777777" w:rsidR="008D4978" w:rsidRPr="002C6372" w:rsidRDefault="008D4978" w:rsidP="008D4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</w:pPr>
      <w:r w:rsidRPr="002C637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ИНСТРУКЦИЯ ПОЛЬЗОВАТЕЛЯ</w:t>
      </w:r>
    </w:p>
    <w:p w14:paraId="145F3549" w14:textId="018421C8" w:rsidR="008D4978" w:rsidRPr="0056347A" w:rsidRDefault="008D4978" w:rsidP="008D4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</w:pPr>
      <w:r w:rsidRPr="002C637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 xml:space="preserve">МАСТЕР </w:t>
      </w:r>
      <w:r w:rsidR="002E1D1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 xml:space="preserve">ЗАЯВКИ </w:t>
      </w:r>
      <w:r w:rsidR="00031637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РДП</w:t>
      </w:r>
      <w:r w:rsidR="002E1D14" w:rsidRPr="0056347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-202</w:t>
      </w:r>
      <w:r w:rsidR="00ED497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1</w:t>
      </w:r>
    </w:p>
    <w:p w14:paraId="7E83ABE3" w14:textId="77777777" w:rsidR="008D4978" w:rsidRPr="002C6372" w:rsidRDefault="008D4978" w:rsidP="008D4978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CEED91" w14:textId="77777777" w:rsidR="002C6372" w:rsidRPr="002C6372" w:rsidRDefault="002C6372" w:rsidP="002C6372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32784944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B4C6E7" w:themeFill="accent1" w:themeFillTint="66"/>
        </w:rPr>
        <w:t>Пожалуйста, внимательно прочитайте всю инструкцию до конца, в ней много изменений.</w:t>
      </w:r>
      <w:r w:rsidRPr="002C6372">
        <w:rPr>
          <w:rFonts w:ascii="Times New Roman" w:eastAsia="Times New Roman" w:hAnsi="Times New Roman" w:cs="Times New Roman"/>
          <w:i/>
          <w:iCs/>
          <w:sz w:val="24"/>
          <w:szCs w:val="24"/>
          <w:highlight w:val="cyan"/>
          <w:lang w:eastAsia="ru-RU"/>
        </w:rPr>
        <w:t xml:space="preserve"> </w:t>
      </w:r>
      <w:r w:rsidR="0078727E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503D91D">
          <v:rect id="_x0000_i1025" style="width:0;height:0" o:hralign="center" o:hrstd="t" o:hr="t" fillcolor="#a0a0a0" stroked="f"/>
        </w:pict>
      </w:r>
    </w:p>
    <w:p w14:paraId="027CA29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32784675"/>
      <w:r w:rsidRPr="002C637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Очень важно, чтобы при возникновении технических проблем и вопросов Вы сразу обращались в Техническую поддержку, не пытаясь решить проблему самостоятельно, по приведенной ниже форме.</w:t>
      </w:r>
      <w:bookmarkEnd w:id="0"/>
      <w:bookmarkEnd w:id="1"/>
      <w:r w:rsidR="0078727E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FAD2558">
          <v:rect id="_x0000_i1026" style="width:0;height:0" o:hralign="center" o:hrstd="t" o:hr="t" fillcolor="#a0a0a0" stroked="f"/>
        </w:pict>
      </w:r>
    </w:p>
    <w:sdt>
      <w:sdtPr>
        <w:rPr>
          <w:rFonts w:ascii="Times New Roman" w:eastAsiaTheme="minorHAnsi" w:hAnsi="Times New Roman" w:cs="Times New Roman"/>
          <w:bCs/>
          <w:color w:val="auto"/>
          <w:sz w:val="24"/>
          <w:szCs w:val="24"/>
          <w:lang w:eastAsia="en-US"/>
        </w:rPr>
        <w:id w:val="1393463816"/>
        <w:docPartObj>
          <w:docPartGallery w:val="Table of Contents"/>
          <w:docPartUnique/>
        </w:docPartObj>
      </w:sdtPr>
      <w:sdtEndPr/>
      <w:sdtContent>
        <w:p w14:paraId="0275C583" w14:textId="2D68A38C" w:rsidR="002C6372" w:rsidRDefault="002C6372" w:rsidP="002C6372">
          <w:pPr>
            <w:pStyle w:val="aa"/>
            <w:spacing w:before="0" w:line="24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C6372">
            <w:rPr>
              <w:rFonts w:ascii="Times New Roman" w:hAnsi="Times New Roman" w:cs="Times New Roman"/>
              <w:b/>
              <w:sz w:val="24"/>
              <w:szCs w:val="24"/>
            </w:rPr>
            <w:t>ОГЛАВЛЕНИЕ</w:t>
          </w:r>
        </w:p>
        <w:p w14:paraId="2256EE41" w14:textId="77777777" w:rsidR="00E8318A" w:rsidRPr="00E8318A" w:rsidRDefault="00E8318A" w:rsidP="00E8318A">
          <w:pPr>
            <w:rPr>
              <w:lang w:eastAsia="ru-RU"/>
            </w:rPr>
          </w:pPr>
        </w:p>
        <w:p w14:paraId="19EBEB4B" w14:textId="35651767" w:rsidR="00875D04" w:rsidRDefault="002C6372">
          <w:pPr>
            <w:pStyle w:val="12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r w:rsidRPr="002C6372">
            <w:rPr>
              <w:rFonts w:ascii="Times New Roman" w:hAnsi="Times New Roman" w:cs="Times New Roman"/>
              <w:b/>
              <w:noProof/>
              <w:sz w:val="24"/>
              <w:szCs w:val="24"/>
            </w:rPr>
            <w:fldChar w:fldCharType="begin"/>
          </w:r>
          <w:r w:rsidRPr="002C637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C6372">
            <w:rPr>
              <w:rFonts w:ascii="Times New Roman" w:hAnsi="Times New Roman" w:cs="Times New Roman"/>
              <w:b/>
              <w:noProof/>
              <w:sz w:val="24"/>
              <w:szCs w:val="24"/>
            </w:rPr>
            <w:fldChar w:fldCharType="separate"/>
          </w:r>
          <w:hyperlink w:anchor="_Toc70502964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I.</w:t>
            </w:r>
            <w:r w:rsidR="00875D04">
              <w:rPr>
                <w:rFonts w:eastAsiaTheme="minorEastAsia"/>
                <w:noProof/>
                <w:lang w:eastAsia="ru-RU"/>
              </w:rPr>
              <w:tab/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ПОДГОТОВКА КОМПЬЮТЕРА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_Toc70502964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0AAE68E7" w14:textId="55EBEBC6" w:rsidR="00875D04" w:rsidRDefault="0078727E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5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II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ВХОД В ЛИЧНЫЙ КАБИНЕТ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_Toc70502965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13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5FFB126C" w14:textId="3BB04E0F" w:rsidR="00875D04" w:rsidRDefault="0078727E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6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III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КРАТКОЕ ОПИСАНИЕ МЕНЮ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_Toc70502966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15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3DFEB564" w14:textId="721220EB" w:rsidR="00875D04" w:rsidRDefault="0078727E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7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val="en-US" w:eastAsia="hi-IN" w:bidi="hi-IN"/>
              </w:rPr>
              <w:t>IV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. ИЗМЕНЕНИЕ РЕГИСТРАЦИОННОЙ ИНФОРМАЦИИ ОРГАНИЗАЦИИ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_Toc70502967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16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6F819657" w14:textId="7D258595" w:rsidR="00875D04" w:rsidRDefault="0078727E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8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V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ДОБАВЛЕНИЕ ЗАЯВКИ СГ-2021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_Toc70502968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17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59717FB7" w14:textId="289FE78E" w:rsidR="00875D04" w:rsidRDefault="0078727E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9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VI. МАСТЕР ЗАЯВКИ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_Toc70502969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19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723D6FE9" w14:textId="64C67EE0" w:rsidR="00875D04" w:rsidRDefault="0078727E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0" w:history="1"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VII</w:t>
            </w:r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 xml:space="preserve">. 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ПОДГОТОВКА ДОКУМЕНТОВ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_Toc70502970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24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39FB3515" w14:textId="44476DBB" w:rsidR="00875D04" w:rsidRDefault="0078727E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1" w:history="1"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VIII</w:t>
            </w:r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 xml:space="preserve">. 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ЗАГРУЗКА ДОКУМЕНТОВ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_Toc70502971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25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75302EC8" w14:textId="49469939" w:rsidR="00875D04" w:rsidRDefault="0078727E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2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val="en-US" w:eastAsia="hi-IN" w:bidi="hi-IN"/>
              </w:rPr>
              <w:t>IX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. ОТПРАВКА ЗАЯВКИ НА КОНКУРС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_Toc70502972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26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547FABC9" w14:textId="1CBFBBC8" w:rsidR="00875D04" w:rsidRDefault="0078727E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3" w:history="1"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X</w:t>
            </w:r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>. АВТОСОХРАНЕНИЕ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_Toc70502973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27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40EE250C" w14:textId="66074C9B" w:rsidR="00875D04" w:rsidRDefault="0078727E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4" w:history="1"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XI</w:t>
            </w:r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>. ТЕХНИЧЕСКАЯ ПОДДЕРЖКА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_Toc70502974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29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6793B6F7" w14:textId="7632E79A" w:rsidR="002C6372" w:rsidRPr="002C6372" w:rsidRDefault="002C6372" w:rsidP="002C6372">
          <w:pPr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2C6372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28DF0982" w14:textId="4224036E" w:rsidR="005B779D" w:rsidRDefault="0078727E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07E8BD2">
          <v:rect id="_x0000_i1027" style="width:484.45pt;height:1.5pt" o:hralign="center" o:hrstd="t" o:hr="t" fillcolor="#a0a0a0" stroked="f"/>
        </w:pict>
      </w:r>
    </w:p>
    <w:p w14:paraId="7AA47869" w14:textId="77777777" w:rsidR="005B779D" w:rsidRDefault="005B779D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503BC0" w14:textId="77777777" w:rsidR="005B779D" w:rsidRPr="002C6372" w:rsidRDefault="0078727E" w:rsidP="005B779D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4873753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 w14:anchorId="6CEB2751">
          <v:rect id="_x0000_i1028" style="width:0;height:0" o:hralign="center" o:hrstd="t" o:hr="t" fillcolor="#a0a0a0" stroked="f"/>
        </w:pict>
      </w:r>
    </w:p>
    <w:p w14:paraId="0F7C89A9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B9CC2C" w14:textId="77777777" w:rsidR="002C6372" w:rsidRPr="002C6372" w:rsidRDefault="002C6372" w:rsidP="002C6372">
      <w:pPr>
        <w:pStyle w:val="1"/>
        <w:numPr>
          <w:ilvl w:val="0"/>
          <w:numId w:val="2"/>
        </w:numPr>
        <w:spacing w:before="0" w:line="192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62401234"/>
      <w:bookmarkStart w:id="4" w:name="_Toc62999362"/>
      <w:bookmarkStart w:id="5" w:name="_Toc70502964"/>
      <w:r w:rsidRPr="002C6372">
        <w:rPr>
          <w:rFonts w:ascii="Times New Roman" w:hAnsi="Times New Roman" w:cs="Times New Roman"/>
          <w:b/>
          <w:bCs/>
          <w:sz w:val="24"/>
          <w:szCs w:val="24"/>
        </w:rPr>
        <w:t>ПОДГОТОВКА КОМПЬЮТЕРА</w:t>
      </w:r>
      <w:bookmarkEnd w:id="2"/>
      <w:bookmarkEnd w:id="3"/>
      <w:bookmarkEnd w:id="4"/>
      <w:bookmarkEnd w:id="5"/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DA7B2A" w14:textId="77777777" w:rsidR="002C6372" w:rsidRPr="002C6372" w:rsidRDefault="0078727E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C6AB83">
          <v:rect id="_x0000_i1029" style="width:484.45pt;height:1.5pt" o:hralign="center" o:hrstd="t" o:hr="t" fillcolor="#a0a0a0" stroked="f"/>
        </w:pict>
      </w:r>
    </w:p>
    <w:p w14:paraId="71B3E986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12AFD8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32832091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Каждый раз перед началом работы в Личном кабинете необходимо пройти несколько шагов:</w:t>
      </w:r>
    </w:p>
    <w:p w14:paraId="4DF0B62D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689CBD8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браузер относится к списку рекомендованных;</w:t>
      </w:r>
    </w:p>
    <w:p w14:paraId="0F5DDBBD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EC392F7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открыть настройки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FE9D523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8A27D86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в браузере отключена блокировка рекламы и трекеров;</w:t>
      </w:r>
    </w:p>
    <w:p w14:paraId="6CB66767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CA9BF93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почистить кэш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7272646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3F403EE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в браузере включены файлы cookie;</w:t>
      </w:r>
    </w:p>
    <w:p w14:paraId="4347734A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1EAFB5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в браузере включено исполнение JavaScript;</w:t>
      </w:r>
    </w:p>
    <w:p w14:paraId="5F4773B7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32F1FD3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закрыть настройки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1E4D484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2B9B740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для работы с документами в формате pdf не был установлен Adobe Reader, установить его.</w:t>
      </w:r>
    </w:p>
    <w:p w14:paraId="39B7F049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9F8C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Подготовка компьютера не требует навыков администратора. В данной инструкции мы всё подробно рассмотрим на примере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браузера Opera</w:t>
      </w:r>
      <w:r w:rsidRPr="002C6372">
        <w:rPr>
          <w:rFonts w:ascii="Times New Roman" w:hAnsi="Times New Roman" w:cs="Times New Roman"/>
          <w:sz w:val="24"/>
          <w:szCs w:val="24"/>
        </w:rPr>
        <w:t xml:space="preserve">. Вы можете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скачать и установить его последнюю версию</w:t>
      </w:r>
      <w:r w:rsidRPr="002C6372">
        <w:rPr>
          <w:rFonts w:ascii="Times New Roman" w:hAnsi="Times New Roman" w:cs="Times New Roman"/>
          <w:sz w:val="24"/>
          <w:szCs w:val="24"/>
        </w:rPr>
        <w:t xml:space="preserve">, чтобы было удобно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делать настройки прямо по инструкции</w:t>
      </w:r>
      <w:r w:rsidRPr="002C6372">
        <w:rPr>
          <w:rFonts w:ascii="Times New Roman" w:hAnsi="Times New Roman" w:cs="Times New Roman"/>
          <w:sz w:val="24"/>
          <w:szCs w:val="24"/>
        </w:rPr>
        <w:t>. Любимым браузером Вы можете пользоваться для других задач.</w:t>
      </w:r>
    </w:p>
    <w:p w14:paraId="281A0FD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DD5B6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Вы используете другие браузеры, следуйте по инструкциям в сети Интернет. При использовании браузера Google Chrome, если для него установлено расширение AdBlock, помимо приведенных выше шагов, необходимо обязательно отключить его для </w:t>
      </w:r>
      <w:hyperlink r:id="rId8" w:history="1"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://konkurs.timchenkofoundation.org</w:t>
        </w:r>
      </w:hyperlink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69086B2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030D1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Скорость Интернета пользователя должна быть не ниже 512 Kbps. </w:t>
      </w:r>
    </w:p>
    <w:p w14:paraId="2718CF25" w14:textId="77777777" w:rsidR="002C6372" w:rsidRPr="002C6372" w:rsidRDefault="002C6372" w:rsidP="002C6372">
      <w:pPr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7DCF77FC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ПРОВЕРКА, ЧТО БРАУЗЕР РЕКОМЕНДОВАННЫЙ</w:t>
      </w:r>
    </w:p>
    <w:p w14:paraId="1B3B029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41DE76FA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Необходимо узнать название и версию своего браузера и убедиться, что он относится к списку рекомендованных: версии не ниже: 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Opera 10+,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Mozilla firefox 3+, Safari, Google Chrome, Internet Explorer 8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+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Обратите, пожалуйста, внимание, что Яндекс.Браузер не относится к списку рекомендованных.</w:t>
      </w:r>
    </w:p>
    <w:p w14:paraId="0E8729CB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25B0378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Пример. </w:t>
      </w:r>
      <w:r w:rsidRPr="002C6372">
        <w:rPr>
          <w:rFonts w:ascii="Times New Roman" w:hAnsi="Times New Roman" w:cs="Times New Roman"/>
          <w:b/>
          <w:sz w:val="24"/>
          <w:szCs w:val="24"/>
        </w:rPr>
        <w:t>Как узнать версию браузера Опера</w:t>
      </w:r>
      <w:r w:rsidRPr="002C6372">
        <w:rPr>
          <w:rFonts w:ascii="Times New Roman" w:hAnsi="Times New Roman" w:cs="Times New Roman"/>
          <w:sz w:val="24"/>
          <w:szCs w:val="24"/>
        </w:rPr>
        <w:t xml:space="preserve">: Меню -&gt; Справка -&gt; О программе </w:t>
      </w:r>
    </w:p>
    <w:bookmarkEnd w:id="6"/>
    <w:p w14:paraId="28A111A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2FCFB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60" w:dyaOrig="6735" w14:anchorId="1DAEB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8pt;height:336.75pt" o:ole="">
            <v:imagedata r:id="rId9" o:title=""/>
          </v:shape>
          <o:OLEObject Type="Embed" ProgID="Unknown" ShapeID="_x0000_i1030" DrawAspect="Content" ObjectID="_1687774750" r:id="rId10"/>
        </w:object>
      </w:r>
    </w:p>
    <w:p w14:paraId="3340B6B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7" w:name="_Hlk32832107"/>
    </w:p>
    <w:p w14:paraId="54AD468B" w14:textId="77777777" w:rsidR="002C6372" w:rsidRPr="002C6372" w:rsidRDefault="002C6372" w:rsidP="002C6372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Если у Вас нерекомендованный браузер, или старая версия, или Вам сложно искать, как настроить свой браузер в сети Интернет,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установите, пожалуйста, последнюю версию браузера Opera, скачав её с сайта производителя:</w:t>
      </w:r>
      <w:hyperlink r:id="rId11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2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https://www.opera.com/ru</w:t>
        </w:r>
      </w:hyperlink>
      <w:bookmarkEnd w:id="7"/>
    </w:p>
    <w:p w14:paraId="16781CB6" w14:textId="77777777" w:rsidR="002C6372" w:rsidRPr="002C6372" w:rsidRDefault="002C6372" w:rsidP="002C6372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</w:p>
    <w:p w14:paraId="18F2404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985BDA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90" w:dyaOrig="7710" w14:anchorId="51DF77AC">
          <v:shape id="_x0000_i1031" type="#_x0000_t75" style="width:769.5pt;height:384pt" o:ole="">
            <v:imagedata r:id="rId13" o:title=""/>
          </v:shape>
          <o:OLEObject Type="Embed" ProgID="Unknown" ShapeID="_x0000_i1031" DrawAspect="Content" ObjectID="_1687774751" r:id="rId14"/>
        </w:object>
      </w:r>
    </w:p>
    <w:p w14:paraId="10088A4C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32AE3FC1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32832162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ОТКРЫТИЕ НАСТРОЕК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</w:p>
    <w:p w14:paraId="61D0A72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A96D6B" w14:textId="77777777" w:rsidR="002C6372" w:rsidRPr="002C6372" w:rsidRDefault="002C6372" w:rsidP="002C6372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Чтобы сделать перед началом работы в браузере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Opera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все настройки, зайдите в меню браузера, нажав в левом верхнем углу кнопку с логотипом Opera. В открывшемся меню выберите «Настройки». </w:t>
      </w:r>
    </w:p>
    <w:p w14:paraId="2AD76B14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33A380" w14:textId="77777777" w:rsidR="002C6372" w:rsidRPr="002C6372" w:rsidRDefault="002C6372" w:rsidP="002C6372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В левой части открывшегося меню нужно выбрать «Дополнительно». Далее выбираем «Безопасность»</w:t>
      </w:r>
    </w:p>
    <w:p w14:paraId="4914390B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5309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6"/>
        <w:gridCol w:w="8233"/>
      </w:tblGrid>
      <w:tr w:rsidR="002C6372" w:rsidRPr="002C6372" w14:paraId="48B91F44" w14:textId="77777777" w:rsidTr="007A35F7">
        <w:trPr>
          <w:jc w:val="center"/>
        </w:trPr>
        <w:tc>
          <w:tcPr>
            <w:tcW w:w="7076" w:type="dxa"/>
            <w:hideMark/>
          </w:tcPr>
          <w:p w14:paraId="27DD4924" w14:textId="77777777" w:rsidR="002C6372" w:rsidRPr="002C6372" w:rsidRDefault="002C6372" w:rsidP="007A35F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6690" w:dyaOrig="5850" w14:anchorId="04FED376">
                <v:shape id="_x0000_i1032" type="#_x0000_t75" style="width:334.5pt;height:291.75pt" o:ole="">
                  <v:imagedata r:id="rId15" o:title=""/>
                </v:shape>
                <o:OLEObject Type="Embed" ProgID="Unknown" ShapeID="_x0000_i1032" DrawAspect="Content" ObjectID="_1687774752" r:id="rId16"/>
              </w:object>
            </w:r>
          </w:p>
        </w:tc>
        <w:tc>
          <w:tcPr>
            <w:tcW w:w="8233" w:type="dxa"/>
            <w:hideMark/>
          </w:tcPr>
          <w:p w14:paraId="6F4BC45D" w14:textId="77777777" w:rsidR="002C6372" w:rsidRPr="002C6372" w:rsidRDefault="002C6372" w:rsidP="007A35F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305" w:dyaOrig="4875" w14:anchorId="3F02FE67">
                <v:shape id="_x0000_i1033" type="#_x0000_t75" style="width:365.25pt;height:243.75pt" o:ole="">
                  <v:imagedata r:id="rId17" o:title=""/>
                </v:shape>
                <o:OLEObject Type="Embed" ProgID="Unknown" ShapeID="_x0000_i1033" DrawAspect="Content" ObjectID="_1687774753" r:id="rId18"/>
              </w:object>
            </w:r>
          </w:p>
        </w:tc>
      </w:tr>
    </w:tbl>
    <w:p w14:paraId="00F15ABC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32886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A7DAC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80867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AB36757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ОТКЛЮЧЕНИЕ БЛОКИРОВКИ РЕКЛАМЫ И ТРЕКЕРОВ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</w:t>
      </w:r>
    </w:p>
    <w:p w14:paraId="1F901B7F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B9506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«Обеспечение конфиденциальности». Настройки «Блокировать рекламу и работать в три раза быстрее», а также «Блокировать трекеры» должны быть отключены. </w:t>
      </w:r>
    </w:p>
    <w:p w14:paraId="7E1108BA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это не так, их необходимо отключить, переведя ползунки справа налево в неактивное положение.</w:t>
      </w: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4"/>
        <w:gridCol w:w="8174"/>
      </w:tblGrid>
      <w:tr w:rsidR="002C6372" w:rsidRPr="002C6372" w14:paraId="71B3DDFF" w14:textId="77777777" w:rsidTr="007A35F7">
        <w:tc>
          <w:tcPr>
            <w:tcW w:w="7225" w:type="dxa"/>
            <w:hideMark/>
          </w:tcPr>
          <w:p w14:paraId="6E88CA05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530" w:dyaOrig="1920" w14:anchorId="70E69985">
                <v:shape id="_x0000_i1034" type="#_x0000_t75" style="width:377.25pt;height:96pt" o:ole="">
                  <v:imagedata r:id="rId19" o:title=""/>
                </v:shape>
                <o:OLEObject Type="Embed" ProgID="Unknown" ShapeID="_x0000_i1034" DrawAspect="Content" ObjectID="_1687774754" r:id="rId20"/>
              </w:object>
            </w:r>
          </w:p>
        </w:tc>
        <w:tc>
          <w:tcPr>
            <w:tcW w:w="8173" w:type="dxa"/>
            <w:hideMark/>
          </w:tcPr>
          <w:p w14:paraId="10BB04CD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550" w:dyaOrig="4395" w14:anchorId="599C76EE">
                <v:shape id="_x0000_i1035" type="#_x0000_t75" style="width:428.25pt;height:219.75pt" o:ole="">
                  <v:imagedata r:id="rId21" o:title=""/>
                </v:shape>
                <o:OLEObject Type="Embed" ProgID="Unknown" ShapeID="_x0000_i1035" DrawAspect="Content" ObjectID="_1687774755" r:id="rId22"/>
              </w:object>
            </w:r>
          </w:p>
        </w:tc>
      </w:tr>
    </w:tbl>
    <w:p w14:paraId="1C58825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8C088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2F4E1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D3097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1FF16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7CD2F5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B5F956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042B4D82" w14:textId="77777777" w:rsidR="002C6372" w:rsidRPr="002C6372" w:rsidRDefault="002C6372" w:rsidP="002C6372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ЧИСТИМ КЭШ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0C49320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кликаем в нём «Очистить историю посещений». В открывшемся окне выбираем «Временной диапазон» «Все время», оставляем галочку на «Кэшированные изображения и файлы» и кликаем по кнопке «Удалить данные». </w:t>
      </w:r>
    </w:p>
    <w:p w14:paraId="6F11A43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1"/>
        <w:gridCol w:w="7097"/>
      </w:tblGrid>
      <w:tr w:rsidR="002C6372" w:rsidRPr="002C6372" w14:paraId="5A3E1D71" w14:textId="77777777" w:rsidTr="007A35F7">
        <w:tc>
          <w:tcPr>
            <w:tcW w:w="8290" w:type="dxa"/>
            <w:hideMark/>
          </w:tcPr>
          <w:p w14:paraId="12D5B21E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160" w:dyaOrig="8175" w14:anchorId="628B6CCA">
                <v:shape id="_x0000_i1036" type="#_x0000_t75" style="width:408.75pt;height:408.75pt" o:ole="">
                  <v:imagedata r:id="rId23" o:title=""/>
                </v:shape>
                <o:OLEObject Type="Embed" ProgID="Unknown" ShapeID="_x0000_i1036" DrawAspect="Content" ObjectID="_1687774756" r:id="rId24"/>
              </w:object>
            </w:r>
          </w:p>
        </w:tc>
        <w:tc>
          <w:tcPr>
            <w:tcW w:w="7108" w:type="dxa"/>
            <w:hideMark/>
          </w:tcPr>
          <w:p w14:paraId="2B1EDE2D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6960" w:dyaOrig="6975" w14:anchorId="19D9638B">
                <v:shape id="_x0000_i1037" type="#_x0000_t75" style="width:348pt;height:348.75pt" o:ole="">
                  <v:imagedata r:id="rId25" o:title=""/>
                </v:shape>
                <o:OLEObject Type="Embed" ProgID="Unknown" ShapeID="_x0000_i1037" DrawAspect="Content" ObjectID="_1687774757" r:id="rId26"/>
              </w:object>
            </w:r>
          </w:p>
        </w:tc>
      </w:tr>
    </w:tbl>
    <w:p w14:paraId="1BFC61A1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3C3A0E58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ВКЛЮЧЕНИЕ ФАЙЛОВ COOKIE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</w:p>
    <w:p w14:paraId="1A4509EE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9ABFA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смотрим в нём «Файлы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 прочие данные сайтов». Если стоит параметр «Файлы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 xml:space="preserve"> разрешены», всё в порядке. Если нет, этот параметр необходимо включить, кликнув по нему и выбрав «Показать все 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>».</w:t>
      </w:r>
    </w:p>
    <w:p w14:paraId="7CB6915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0"/>
        <w:gridCol w:w="7288"/>
      </w:tblGrid>
      <w:tr w:rsidR="002C6372" w:rsidRPr="002C6372" w14:paraId="0BC41AF7" w14:textId="77777777" w:rsidTr="007A35F7">
        <w:tc>
          <w:tcPr>
            <w:tcW w:w="7856" w:type="dxa"/>
            <w:hideMark/>
          </w:tcPr>
          <w:p w14:paraId="02F21770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205" w:dyaOrig="8220" w14:anchorId="43CC7D06">
                <v:shape id="_x0000_i1038" type="#_x0000_t75" style="width:410.25pt;height:411pt" o:ole="">
                  <v:imagedata r:id="rId27" o:title=""/>
                </v:shape>
                <o:OLEObject Type="Embed" ProgID="Unknown" ShapeID="_x0000_i1038" DrawAspect="Content" ObjectID="_1687774758" r:id="rId28"/>
              </w:object>
            </w:r>
          </w:p>
        </w:tc>
        <w:tc>
          <w:tcPr>
            <w:tcW w:w="7857" w:type="dxa"/>
            <w:hideMark/>
          </w:tcPr>
          <w:p w14:paraId="1C79E7F3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350" w:dyaOrig="5130" w14:anchorId="16E52B7F">
                <v:shape id="_x0000_i1039" type="#_x0000_t75" style="width:367.5pt;height:256.5pt" o:ole="">
                  <v:imagedata r:id="rId29" o:title=""/>
                </v:shape>
                <o:OLEObject Type="Embed" ProgID="Unknown" ShapeID="_x0000_i1039" DrawAspect="Content" ObjectID="_1687774759" r:id="rId30"/>
              </w:object>
            </w:r>
          </w:p>
        </w:tc>
      </w:tr>
    </w:tbl>
    <w:p w14:paraId="7D4B3D5C" w14:textId="77777777" w:rsidR="002C6372" w:rsidRPr="002C6372" w:rsidRDefault="002C6372" w:rsidP="002C6372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  <w:bookmarkStart w:id="9" w:name="_Hlk32832263"/>
      <w:bookmarkEnd w:id="9"/>
    </w:p>
    <w:p w14:paraId="4A7DE523" w14:textId="77777777" w:rsidR="002C6372" w:rsidRPr="002C6372" w:rsidRDefault="002C6372" w:rsidP="002C6372">
      <w:pPr>
        <w:pStyle w:val="a8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ВКЛЮЧЕНИЕ ИСПОЛНЕНИЯ JAVASCRIPT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5ACC4D26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кликаем в нём на «Настройки сайта». </w:t>
      </w:r>
    </w:p>
    <w:p w14:paraId="6AB8980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ADFE1E" w14:textId="77777777" w:rsidR="002C6372" w:rsidRPr="002C6372" w:rsidRDefault="002C6372" w:rsidP="002C6372">
      <w:pPr>
        <w:jc w:val="center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8460" w:dyaOrig="8475" w14:anchorId="70C25238">
          <v:shape id="_x0000_i1040" type="#_x0000_t75" style="width:422.25pt;height:423.75pt" o:ole="">
            <v:imagedata r:id="rId31" o:title=""/>
          </v:shape>
          <o:OLEObject Type="Embed" ProgID="Unknown" ShapeID="_x0000_i1040" DrawAspect="Content" ObjectID="_1687774760" r:id="rId32"/>
        </w:object>
      </w:r>
    </w:p>
    <w:p w14:paraId="1BFAA51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lastRenderedPageBreak/>
        <w:t>Если в разделе «Контент» в поле «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2C6372">
        <w:rPr>
          <w:rFonts w:ascii="Times New Roman" w:hAnsi="Times New Roman" w:cs="Times New Roman"/>
          <w:sz w:val="24"/>
          <w:szCs w:val="24"/>
        </w:rPr>
        <w:t>» стоит «Разрешено», всё в порядке. Если нет, его необходимо разрешить, кликнув по «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2C6372">
        <w:rPr>
          <w:rFonts w:ascii="Times New Roman" w:hAnsi="Times New Roman" w:cs="Times New Roman"/>
          <w:sz w:val="24"/>
          <w:szCs w:val="24"/>
        </w:rPr>
        <w:t>» и переведя ползунок слева направо в активное положение.</w:t>
      </w:r>
    </w:p>
    <w:p w14:paraId="799CDF56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3"/>
        <w:gridCol w:w="7855"/>
      </w:tblGrid>
      <w:tr w:rsidR="002C6372" w:rsidRPr="002C6372" w14:paraId="6F5B341A" w14:textId="77777777" w:rsidTr="007A35F7">
        <w:tc>
          <w:tcPr>
            <w:tcW w:w="7856" w:type="dxa"/>
            <w:hideMark/>
          </w:tcPr>
          <w:p w14:paraId="1230E0FA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410" w:dyaOrig="8925" w14:anchorId="69D91930">
                <v:shape id="_x0000_i1041" type="#_x0000_t75" style="width:370.5pt;height:445.5pt" o:ole="">
                  <v:imagedata r:id="rId33" o:title=""/>
                </v:shape>
                <o:OLEObject Type="Embed" ProgID="Unknown" ShapeID="_x0000_i1041" DrawAspect="Content" ObjectID="_1687774761" r:id="rId34"/>
              </w:object>
            </w:r>
          </w:p>
        </w:tc>
        <w:tc>
          <w:tcPr>
            <w:tcW w:w="7857" w:type="dxa"/>
            <w:hideMark/>
          </w:tcPr>
          <w:p w14:paraId="78339EAC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725" w:dyaOrig="3855" w14:anchorId="48A8478A">
                <v:shape id="_x0000_i1042" type="#_x0000_t75" style="width:386.25pt;height:192.75pt" o:ole="">
                  <v:imagedata r:id="rId35" o:title=""/>
                </v:shape>
                <o:OLEObject Type="Embed" ProgID="Unknown" ShapeID="_x0000_i1042" DrawAspect="Content" ObjectID="_1687774762" r:id="rId36"/>
              </w:object>
            </w:r>
          </w:p>
        </w:tc>
      </w:tr>
      <w:bookmarkEnd w:id="8"/>
    </w:tbl>
    <w:p w14:paraId="18EAC0F5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00F9460F" w14:textId="77777777" w:rsidR="002C6372" w:rsidRPr="002C6372" w:rsidRDefault="002C6372" w:rsidP="002C63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ЗАКРЫТИЕ НАСТРОЕК БРАУЗЕРА OPERA </w:t>
      </w:r>
    </w:p>
    <w:p w14:paraId="760152C3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0EE3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Чтобы завершить настройки, нужно нажать крестик данной вкладки браузера. </w:t>
      </w:r>
    </w:p>
    <w:p w14:paraId="094F7E3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AA9DD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4100" w:dyaOrig="4980" w14:anchorId="7ACD51B2">
          <v:shape id="_x0000_i1043" type="#_x0000_t75" style="width:705pt;height:249pt" o:ole="">
            <v:imagedata r:id="rId37" o:title=""/>
          </v:shape>
          <o:OLEObject Type="Embed" ProgID="Unknown" ShapeID="_x0000_i1043" DrawAspect="Content" ObjectID="_1687774763" r:id="rId38"/>
        </w:object>
      </w:r>
    </w:p>
    <w:p w14:paraId="3176E780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9BE687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E7986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CE1BE1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1061A0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387E1DA1" w14:textId="77777777" w:rsidR="002C6372" w:rsidRPr="002C6372" w:rsidRDefault="002C6372" w:rsidP="002C63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  <w:lang w:val="en-US"/>
        </w:rPr>
        <w:t>УСТАНОВКА ADOBE READER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9436F8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B215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программа на компьютере не была ранее установлена, надо установить её, скачав с сайта производителя:</w:t>
      </w:r>
      <w:r w:rsidRPr="002C6372">
        <w:rPr>
          <w:rFonts w:ascii="Times New Roman" w:hAnsi="Times New Roman" w:cs="Times New Roman"/>
          <w:color w:val="0563C1"/>
          <w:sz w:val="24"/>
          <w:szCs w:val="24"/>
        </w:rPr>
        <w:t xml:space="preserve"> </w:t>
      </w:r>
      <w:hyperlink r:id="rId39" w:history="1"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get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adobe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reader</w:t>
        </w:r>
      </w:hyperlink>
      <w:hyperlink r:id="rId40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2ADA7AB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A1B6B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90" w:dyaOrig="7710" w14:anchorId="31C40E54">
          <v:shape id="_x0000_i1044" type="#_x0000_t75" style="width:769.5pt;height:384pt" o:ole="">
            <v:imagedata r:id="rId41" o:title=""/>
          </v:shape>
          <o:OLEObject Type="Embed" ProgID="Unknown" ShapeID="_x0000_i1044" DrawAspect="Content" ObjectID="_1687774764" r:id="rId42"/>
        </w:object>
      </w:r>
    </w:p>
    <w:p w14:paraId="48EB38D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F13A7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Установка этого программного обеспечения не требует специальных навыков и не может нанести вреда Вашему компьютеру. </w:t>
      </w:r>
    </w:p>
    <w:p w14:paraId="7B5CF2AB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D68B9A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B658B4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78727E">
        <w:rPr>
          <w:rFonts w:ascii="Times New Roman" w:hAnsi="Times New Roman" w:cs="Times New Roman"/>
          <w:sz w:val="24"/>
          <w:szCs w:val="24"/>
        </w:rPr>
        <w:pict w14:anchorId="49667F50">
          <v:rect id="_x0000_i1045" style="width:484.45pt;height:1.5pt" o:hralign="center" o:hrstd="t" o:hr="t" fillcolor="#a0a0a0" stroked="f"/>
        </w:pict>
      </w:r>
    </w:p>
    <w:p w14:paraId="3A75CF5A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A080FE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0" w:name="_Toc48737531"/>
      <w:bookmarkStart w:id="11" w:name="_Toc62401236"/>
      <w:bookmarkStart w:id="12" w:name="_Toc62999364"/>
      <w:bookmarkStart w:id="13" w:name="_Toc70502965"/>
      <w:r w:rsidRPr="002C6372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. ВХОД В ЛИЧНЫЙ КАБИНЕТ</w:t>
      </w:r>
      <w:bookmarkEnd w:id="10"/>
      <w:bookmarkEnd w:id="11"/>
      <w:bookmarkEnd w:id="12"/>
      <w:bookmarkEnd w:id="13"/>
    </w:p>
    <w:p w14:paraId="2C816D30" w14:textId="77777777" w:rsidR="002C6372" w:rsidRPr="002C6372" w:rsidRDefault="0078727E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C2EEEE2">
          <v:rect id="_x0000_i1046" style="width:484.45pt;height:1.5pt" o:hralign="center" o:hrstd="t" o:hr="t" fillcolor="#a0a0a0" stroked="f"/>
        </w:pict>
      </w:r>
    </w:p>
    <w:p w14:paraId="7C4686E7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23C2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Войти в Личный кабинет можно по адресу: </w:t>
      </w:r>
      <w:hyperlink r:id="rId43" w:history="1">
        <w:r w:rsidRPr="002C6372">
          <w:rPr>
            <w:rStyle w:val="a7"/>
            <w:rFonts w:ascii="Times New Roman" w:hAnsi="Times New Roman" w:cs="Times New Roman"/>
            <w:color w:val="0563C1"/>
            <w:sz w:val="24"/>
            <w:szCs w:val="24"/>
          </w:rPr>
          <w:t>http://deti.timchenkofoundation.org</w:t>
        </w:r>
      </w:hyperlink>
      <w:r w:rsidRPr="002C6372">
        <w:rPr>
          <w:rFonts w:ascii="Times New Roman" w:hAnsi="Times New Roman" w:cs="Times New Roman"/>
          <w:color w:val="0563C1"/>
          <w:sz w:val="24"/>
          <w:szCs w:val="24"/>
        </w:rPr>
        <w:t>.</w:t>
      </w:r>
      <w:hyperlink r:id="rId44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28BACEA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5D93F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2600" w:dyaOrig="6315" w14:anchorId="2F8F579A">
          <v:shape id="_x0000_i1047" type="#_x0000_t75" style="width:630pt;height:315pt" o:ole="">
            <v:imagedata r:id="rId45" o:title=""/>
          </v:shape>
          <o:OLEObject Type="Embed" ProgID="Unknown" ShapeID="_x0000_i1047" DrawAspect="Content" ObjectID="_1687774765" r:id="rId46"/>
        </w:object>
      </w:r>
    </w:p>
    <w:p w14:paraId="0CBC08CD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что-то пошло не так, заходите по адресу: </w:t>
      </w:r>
      <w:hyperlink r:id="rId47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http://konkurs.timchenkofoundation.org</w:t>
        </w:r>
      </w:hyperlink>
      <w:r w:rsidRPr="002C637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4AA5BD1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91355F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При вводе пароля обратите, пожалуйста, внимание на то, какой регистр у Вас включен, русский или английский, а также, что клавиши "CAPS LOCK" и "NUM LOCK" не нажаты. </w:t>
      </w:r>
    </w:p>
    <w:p w14:paraId="7BB94C2F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</w:p>
    <w:p w14:paraId="0EAC9CA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Если войти не получилось,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убедитесь, пожалуйста, что в Вашем браузере включены cookie и Вы почистили кэш браузера, после чего попробуйте войти, скопировав логин и пароль из письма c реквизитами, которое Вам было прислано, не захватывая пробелов. </w:t>
      </w:r>
    </w:p>
    <w:p w14:paraId="0F01F2E8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8D0720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это не помогло, попробуйте установить новый браузер из списка рекомендуемых. Если это не помогло, обратитесь, пожалуйста, в Техническую поддержку.</w:t>
      </w:r>
    </w:p>
    <w:p w14:paraId="4FB2E516" w14:textId="77777777" w:rsidR="002C6372" w:rsidRPr="002C6372" w:rsidRDefault="002C6372" w:rsidP="002C6372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Вы хотите зайти с того же компьютера,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с которого работали, но в другой роли, для перехода к другому Личному кабинету воспользуйтесь кнопкой "Выход" и войдите заново, с другого логина.</w:t>
      </w:r>
    </w:p>
    <w:p w14:paraId="1D0B4A78" w14:textId="77777777" w:rsidR="002C6372" w:rsidRPr="002C6372" w:rsidRDefault="002C6372" w:rsidP="002C637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Справа от логотипа в Личном кабинете располагается кнопка с тремя горизонтальными полосами. Она позволяет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расширить рабочее поле Мастера на всю ширину экрана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вновь нажать её, область левого меню вновь станет доступной.</w:t>
      </w:r>
    </w:p>
    <w:p w14:paraId="5534B063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5FBB27" w14:textId="47C87CE7" w:rsidR="002C6372" w:rsidRPr="002C6372" w:rsidRDefault="00EC4904" w:rsidP="002C63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4000" w:dyaOrig="4807" w14:anchorId="72690D8B">
          <v:shape id="_x0000_i1048" type="#_x0000_t75" style="width:769.5pt;height:153.75pt" o:ole="">
            <v:imagedata r:id="rId48" o:title=""/>
          </v:shape>
          <o:OLEObject Type="Embed" ProgID="Unknown" ShapeID="_x0000_i1048" DrawAspect="Content" ObjectID="_1687774766" r:id="rId49"/>
        </w:object>
      </w:r>
    </w:p>
    <w:p w14:paraId="309BA44E" w14:textId="77777777" w:rsidR="002C6372" w:rsidRPr="002C6372" w:rsidRDefault="002C6372" w:rsidP="002C6372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14:paraId="5DFB15B5" w14:textId="77777777" w:rsidR="002C6372" w:rsidRPr="002C6372" w:rsidRDefault="002C6372" w:rsidP="002C6372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hi-IN" w:bidi="hi-IN"/>
        </w:rPr>
      </w:pPr>
      <w:r w:rsidRPr="002C6372">
        <w:rPr>
          <w:rFonts w:ascii="Times New Roman" w:hAnsi="Times New Roman" w:cs="Times New Roman"/>
          <w:sz w:val="24"/>
          <w:szCs w:val="24"/>
          <w:lang w:eastAsia="hi-IN" w:bidi="hi-IN"/>
        </w:rPr>
        <w:br w:type="page"/>
      </w:r>
    </w:p>
    <w:p w14:paraId="047CA4A3" w14:textId="77777777" w:rsidR="002C6372" w:rsidRPr="002C6372" w:rsidRDefault="0078727E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5EEA672D">
          <v:rect id="_x0000_i1049" style="width:484.45pt;height:1.5pt" o:hralign="center" o:hrstd="t" o:hr="t" fillcolor="#a0a0a0" stroked="f"/>
        </w:pict>
      </w:r>
    </w:p>
    <w:p w14:paraId="3CC4B990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0F9391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4" w:name="_Toc70502966"/>
      <w:r w:rsidRPr="002C6372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. КРАТКОЕ ОПИСАНИЕ МЕНЮ</w:t>
      </w:r>
      <w:bookmarkEnd w:id="14"/>
    </w:p>
    <w:p w14:paraId="0A9CFBBE" w14:textId="77777777" w:rsidR="002C6372" w:rsidRPr="002C6372" w:rsidRDefault="0078727E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8503EF">
          <v:rect id="_x0000_i1050" style="width:484.45pt;height:1.5pt" o:hralign="center" o:hrstd="t" o:hr="t" fillcolor="#a0a0a0" stroked="f"/>
        </w:pict>
      </w:r>
    </w:p>
    <w:p w14:paraId="4372683D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15B93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Слева в Личном кабинете – меню на темном поле, справа – рабочая область.  </w:t>
      </w:r>
    </w:p>
    <w:p w14:paraId="376E35CA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124793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Основные функции модулей:</w:t>
      </w:r>
    </w:p>
    <w:p w14:paraId="4A5086ED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E55189A" w14:textId="33D531A6" w:rsid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Мастер заявки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работа с заявками и приложенными к ним документами.  </w:t>
      </w:r>
    </w:p>
    <w:p w14:paraId="14DE8486" w14:textId="65895141" w:rsidR="0056347A" w:rsidRDefault="0056347A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FF227F" w14:textId="311D2890" w:rsidR="0056347A" w:rsidRPr="002C6372" w:rsidRDefault="0056347A" w:rsidP="005634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56347A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План 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работа с планом и картой мероприятий.</w:t>
      </w:r>
    </w:p>
    <w:p w14:paraId="719D920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44F703D5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Мастер отчета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работа с отчетами и приложенными к ним документами.  </w:t>
      </w:r>
    </w:p>
    <w:p w14:paraId="535AE9B4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C48ABC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Плановые показатели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работа с плановыми показателями финансовых отчетов.</w:t>
      </w:r>
    </w:p>
    <w:p w14:paraId="4C0B412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CFAD31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Диаграммы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статистическая информация в форме линейчатых диаграмм, гистограмм, графиков, круговых диаграмм. </w:t>
      </w:r>
      <w:r w:rsidRPr="002C6372">
        <w:rPr>
          <w:rFonts w:ascii="Times New Roman" w:hAnsi="Times New Roman" w:cs="Times New Roman"/>
          <w:bCs/>
          <w:sz w:val="24"/>
          <w:szCs w:val="24"/>
        </w:rPr>
        <w:t>Диаграммы выгружаются для мониторинговых отчетов 2018-2019 годов по показателям 1, 2, 3, 4 и 5.</w:t>
      </w:r>
    </w:p>
    <w:p w14:paraId="48340ED6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2A0003" w14:textId="3A3C59A6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Регистрационная информация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возможность изменить пароль для входа в Личный кабинет</w:t>
      </w:r>
      <w:r w:rsidR="0056347A">
        <w:rPr>
          <w:rFonts w:ascii="Times New Roman" w:hAnsi="Times New Roman" w:cs="Times New Roman"/>
          <w:sz w:val="24"/>
          <w:szCs w:val="24"/>
        </w:rPr>
        <w:t xml:space="preserve"> и пр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364F2584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5F1C2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Информационные материалы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методические материалы, выложенные для внутреннего пользования. В настоящее время это вебинары по программе "Семья и дети" Фонда Тимченко.</w:t>
      </w:r>
    </w:p>
    <w:p w14:paraId="7CC81740" w14:textId="77777777" w:rsidR="002C6372" w:rsidRPr="002C6372" w:rsidRDefault="002C6372" w:rsidP="002C6372">
      <w:pPr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2330E198" w14:textId="77777777" w:rsidR="002C6372" w:rsidRPr="002C6372" w:rsidRDefault="0078727E" w:rsidP="002C63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46F4D8D1">
          <v:rect id="_x0000_i1051" style="width:0;height:1.5pt" o:hralign="center" o:hrstd="t" o:hr="t" fillcolor="#a0a0a0" stroked="f"/>
        </w:pict>
      </w:r>
    </w:p>
    <w:p w14:paraId="254B5B10" w14:textId="77777777" w:rsidR="002C6372" w:rsidRPr="002C6372" w:rsidRDefault="002C6372" w:rsidP="002C6372">
      <w:pPr>
        <w:pStyle w:val="1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15" w:name="_Toc32831988"/>
      <w:bookmarkStart w:id="16" w:name="_Toc62999366"/>
      <w:bookmarkStart w:id="17" w:name="_Toc70502967"/>
      <w:r w:rsidRPr="002C6372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IV</w:t>
      </w:r>
      <w:r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ИЗМЕНЕНИЕ РЕГИСТРАЦИОННОЙ ИНФОРМАЦИИ ОРГАНИЗАЦИИ</w:t>
      </w:r>
      <w:bookmarkEnd w:id="15"/>
      <w:bookmarkEnd w:id="16"/>
      <w:bookmarkEnd w:id="17"/>
    </w:p>
    <w:p w14:paraId="56F13C4B" w14:textId="77777777" w:rsidR="002C6372" w:rsidRPr="002C6372" w:rsidRDefault="0078727E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A2EA078">
          <v:rect id="_x0000_i1052" style="width:0;height:1.5pt" o:hralign="center" o:hrstd="t" o:hr="t" fillcolor="#a0a0a0" stroked="f"/>
        </w:pict>
      </w:r>
    </w:p>
    <w:p w14:paraId="7FA2EE05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14:paraId="289241C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В Личном кабинете организации можно актуализировать указанные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при регистрации название организации, номер мобильного телефона, выбрать статус организации, а также сменить пароль.</w:t>
      </w: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0DF27B3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A6C98A3" w14:textId="13271D6A" w:rsidR="002C6372" w:rsidRPr="002C6372" w:rsidRDefault="00FF2BF6" w:rsidP="002C63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A0316A" wp14:editId="04D19939">
            <wp:extent cx="9777730" cy="4199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618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F80ABF2" w14:textId="2668044F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>Для этого необходимо в меню слева выбрать Регистрационная информация -&gt; Организация. Внести необходимые изменения и кликнуть “Сохранить”.</w:t>
      </w:r>
      <w:r w:rsidR="00FF2BF6" w:rsidRPr="00ED497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765136FB" w14:textId="75B8604E" w:rsidR="007A35F7" w:rsidRDefault="002C6372" w:rsidP="002C6372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Указанный при регистрации ОГРН изменять нельзя. </w:t>
      </w:r>
    </w:p>
    <w:p w14:paraId="5F420DA4" w14:textId="77777777" w:rsidR="007A35F7" w:rsidRPr="00661650" w:rsidRDefault="0078727E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674EEC19">
          <v:rect id="_x0000_i1053" style="width:0;height:0" o:hralign="center" o:hrstd="t" o:hr="t" fillcolor="#a0a0a0" stroked="f"/>
        </w:pict>
      </w:r>
    </w:p>
    <w:p w14:paraId="04123E40" w14:textId="77777777" w:rsidR="007A35F7" w:rsidRDefault="007A35F7" w:rsidP="007A35F7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AEABF6B" w14:textId="630B66D8" w:rsidR="007A35F7" w:rsidRPr="00FF2BF6" w:rsidRDefault="007A35F7" w:rsidP="007A35F7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Toc35415178"/>
      <w:bookmarkStart w:id="19" w:name="_Toc70502968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FF2BF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A0A9B">
        <w:rPr>
          <w:rFonts w:ascii="Times New Roman" w:hAnsi="Times New Roman" w:cs="Times New Roman"/>
          <w:b/>
          <w:bCs/>
          <w:sz w:val="24"/>
          <w:szCs w:val="24"/>
        </w:rPr>
        <w:t>ДОБАВЛЕНИЕ</w:t>
      </w:r>
      <w:r w:rsidRPr="00FF2BF6">
        <w:rPr>
          <w:rFonts w:ascii="Times New Roman" w:hAnsi="Times New Roman" w:cs="Times New Roman"/>
          <w:b/>
          <w:bCs/>
          <w:sz w:val="24"/>
          <w:szCs w:val="24"/>
        </w:rPr>
        <w:t xml:space="preserve"> ЗАЯВКИ</w:t>
      </w:r>
      <w:bookmarkEnd w:id="18"/>
      <w:r w:rsidR="009A0A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536A">
        <w:rPr>
          <w:rFonts w:ascii="Times New Roman" w:hAnsi="Times New Roman" w:cs="Times New Roman"/>
          <w:b/>
          <w:bCs/>
          <w:sz w:val="24"/>
          <w:szCs w:val="24"/>
        </w:rPr>
        <w:t>РДП</w:t>
      </w:r>
      <w:r w:rsidR="00ED497A">
        <w:rPr>
          <w:rFonts w:ascii="Times New Roman" w:hAnsi="Times New Roman" w:cs="Times New Roman"/>
          <w:b/>
          <w:bCs/>
          <w:sz w:val="24"/>
          <w:szCs w:val="24"/>
        </w:rPr>
        <w:t>-2021</w:t>
      </w:r>
      <w:bookmarkEnd w:id="19"/>
    </w:p>
    <w:p w14:paraId="2ABE3F1E" w14:textId="77777777" w:rsidR="007A35F7" w:rsidRPr="00661650" w:rsidRDefault="0078727E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59C46ACD">
          <v:rect id="_x0000_i1054" style="width:0;height:0" o:hralign="center" o:hrstd="t" o:hr="t" fillcolor="#a0a0a0" stroked="f"/>
        </w:pict>
      </w:r>
    </w:p>
    <w:p w14:paraId="7C0581B3" w14:textId="77777777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07300F" w14:textId="77777777" w:rsidR="009A0A9B" w:rsidRPr="000D5F32" w:rsidRDefault="009A0A9B" w:rsidP="009A0A9B">
      <w:pPr>
        <w:shd w:val="clear" w:color="auto" w:fill="8EAADB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Пожалуйста, внимательно прочитайте всю конкурсную документацию перед тем, как начать заполнять заявку в мастере.</w:t>
      </w:r>
    </w:p>
    <w:p w14:paraId="2767B455" w14:textId="77777777" w:rsidR="009A0A9B" w:rsidRDefault="009A0A9B" w:rsidP="00490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EBE488" w14:textId="0F44964B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</w:t>
      </w:r>
      <w:r w:rsidRPr="004906F1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начать работу в Мастере заявки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необходимо:</w:t>
      </w:r>
    </w:p>
    <w:p w14:paraId="5546819A" w14:textId="015F6AAA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8B9AC7" w14:textId="7D7353A4" w:rsidR="009A0A9B" w:rsidRPr="009A0A9B" w:rsidRDefault="0070476E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4960" w:dyaOrig="4807" w14:anchorId="633B196C">
          <v:shape id="_x0000_i1055" type="#_x0000_t75" style="width:768.75pt;height:147.75pt" o:ole="">
            <v:imagedata r:id="rId51" o:title=""/>
          </v:shape>
          <o:OLEObject Type="Embed" ProgID="Unknown" ShapeID="_x0000_i1055" DrawAspect="Content" ObjectID="_1687774767" r:id="rId52"/>
        </w:object>
      </w:r>
    </w:p>
    <w:p w14:paraId="65AAF8EA" w14:textId="77777777" w:rsidR="009A0A9B" w:rsidRPr="000D5F32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1C1C18" w14:textId="216F65EE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меню слева выбрать 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заявки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”;</w:t>
      </w:r>
    </w:p>
    <w:p w14:paraId="306EC4EC" w14:textId="77777777" w:rsidR="009A0A9B" w:rsidRPr="000D5F32" w:rsidRDefault="009A0A9B" w:rsidP="009A0A9B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F9DE1A" w14:textId="19481E6C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проверить, что в фильтре стоит конкурс “</w:t>
      </w:r>
      <w:r w:rsidR="0063536A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РДП</w:t>
      </w:r>
      <w:r w:rsidR="00ED497A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-2021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”, если нет – нужно выбрать его и кликнуть “Фильтровать”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2CA5792" w14:textId="77777777" w:rsidR="009A0A9B" w:rsidRPr="000D5F32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78E6ADB" w14:textId="77777777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кликнуть в центре “</w:t>
      </w:r>
      <w:r w:rsidRPr="004906F1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Добавить новый</w:t>
      </w:r>
      <w:r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</w:p>
    <w:p w14:paraId="0DA64647" w14:textId="7A9B2706" w:rsidR="00790FFB" w:rsidRDefault="00790FFB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2F7DA960" w14:textId="77777777" w:rsidR="009A0A9B" w:rsidRPr="000D5F32" w:rsidRDefault="009A0A9B" w:rsidP="009A0A9B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lastRenderedPageBreak/>
        <w:t>Если Вы начинали заполнять заявку на один из конкурсов программа “Семья и дети” ранее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она будет доступна, если:</w:t>
      </w:r>
    </w:p>
    <w:p w14:paraId="02D78A7E" w14:textId="612D5615" w:rsidR="009A0A9B" w:rsidRPr="004906F1" w:rsidRDefault="009A0A9B" w:rsidP="004906F1">
      <w:pPr>
        <w:pStyle w:val="a8"/>
        <w:numPr>
          <w:ilvl w:val="0"/>
          <w:numId w:val="27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Вверху на сером поле выбрать: “В</w:t>
      </w:r>
      <w:r w:rsid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заявки”</w:t>
      </w:r>
      <w:r w:rsidR="004906F1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34C409E" w14:textId="77777777" w:rsidR="004906F1" w:rsidRPr="004906F1" w:rsidRDefault="004906F1" w:rsidP="004906F1">
      <w:pPr>
        <w:pStyle w:val="a8"/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E8A33F" w14:textId="0347BEA3" w:rsidR="009A0A9B" w:rsidRPr="004906F1" w:rsidRDefault="004906F1" w:rsidP="004906F1">
      <w:pPr>
        <w:pStyle w:val="a8"/>
        <w:numPr>
          <w:ilvl w:val="0"/>
          <w:numId w:val="27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A0A9B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ликнуть “Скачать заявку” справа от необходимой заявки.</w:t>
      </w:r>
    </w:p>
    <w:p w14:paraId="3A265452" w14:textId="15400086" w:rsidR="009A0A9B" w:rsidRPr="00661650" w:rsidRDefault="00907439" w:rsidP="009A0A9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>
        <w:object w:dxaOrig="24960" w:dyaOrig="4807" w14:anchorId="0FEE784E">
          <v:shape id="_x0000_i1056" type="#_x0000_t75" style="width:768.75pt;height:147.75pt" o:ole="">
            <v:imagedata r:id="rId53" o:title=""/>
          </v:shape>
          <o:OLEObject Type="Embed" ProgID="Unknown" ShapeID="_x0000_i1056" DrawAspect="Content" ObjectID="_1687774768" r:id="rId54"/>
        </w:object>
      </w:r>
    </w:p>
    <w:p w14:paraId="6B7DA215" w14:textId="000BF19A" w:rsidR="009A0A9B" w:rsidRPr="00661650" w:rsidRDefault="009A0A9B" w:rsidP="00790FFB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 переносе в Мастер заявки из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использовать так называемые </w:t>
      </w:r>
      <w:r w:rsid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горячие</w:t>
      </w:r>
      <w:r w:rsidRP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клавиши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ними многим удобнее работать.</w:t>
      </w:r>
    </w:p>
    <w:p w14:paraId="4DBFE6BB" w14:textId="7E5306CE" w:rsidR="009A0A9B" w:rsidRPr="004906F1" w:rsidRDefault="009A0A9B" w:rsidP="009A0A9B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Открываем в одном окне Мастер, во втором – </w:t>
      </w: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Выделяем содержимое какого-либо поля в </w:t>
      </w: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нажимаем</w:t>
      </w:r>
      <w:r w:rsidR="00FF2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одновременно сочетание клавиш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CTRL</w:t>
      </w:r>
      <w:r w:rsidR="00FF2BF6" w:rsidRPr="00FF2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FF2B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(копировать)</w:t>
      </w:r>
      <w:r w:rsidR="004906F1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DF98E36" w14:textId="77777777" w:rsidR="004906F1" w:rsidRPr="00661650" w:rsidRDefault="004906F1" w:rsidP="004906F1">
      <w:pPr>
        <w:pStyle w:val="a8"/>
        <w:shd w:val="clear" w:color="auto" w:fill="FFFFFF"/>
        <w:spacing w:after="150" w:line="240" w:lineRule="auto"/>
        <w:ind w:left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036B60" w14:textId="77777777" w:rsidR="009A0A9B" w:rsidRPr="00661650" w:rsidRDefault="009A0A9B" w:rsidP="009A0A9B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Переходим в окно мастера, ставим курсор в соответствующее поле в Мастере, нажимаем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CTRL+V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(вставить) и т.д.</w:t>
      </w:r>
    </w:p>
    <w:p w14:paraId="69FAFEEF" w14:textId="464A27F6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88342B" w14:textId="22370480" w:rsidR="009A0A9B" w:rsidRDefault="009A0A9B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7AEE8058" w14:textId="77777777" w:rsidR="009A0A9B" w:rsidRPr="00661650" w:rsidRDefault="0078727E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201005F1">
          <v:rect id="_x0000_i1057" style="width:0;height:0" o:hralign="center" o:hrstd="t" o:hr="t" fillcolor="#a0a0a0" stroked="f"/>
        </w:pict>
      </w:r>
    </w:p>
    <w:p w14:paraId="2ABEA023" w14:textId="77777777" w:rsidR="009A0A9B" w:rsidRDefault="009A0A9B" w:rsidP="009A0A9B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E123568" w14:textId="4E829804" w:rsidR="009A0A9B" w:rsidRPr="00661650" w:rsidRDefault="009A0A9B" w:rsidP="009A0A9B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20" w:name="_Toc70502969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008F619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. МАСТЕР ЗАЯВКИ</w:t>
      </w:r>
      <w:bookmarkEnd w:id="20"/>
    </w:p>
    <w:p w14:paraId="4B97B6B0" w14:textId="77777777" w:rsidR="009A0A9B" w:rsidRPr="00661650" w:rsidRDefault="0078727E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21C0C266">
          <v:rect id="_x0000_i1058" style="width:0;height:0" o:hralign="center" o:hrstd="t" o:hr="t" fillcolor="#a0a0a0" stroked="f"/>
        </w:pict>
      </w:r>
    </w:p>
    <w:p w14:paraId="16486AF6" w14:textId="77777777" w:rsidR="009A0A9B" w:rsidRPr="00661650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8DFEBB" w14:textId="28A56ABE" w:rsidR="007A35F7" w:rsidRPr="00DC21F7" w:rsidRDefault="007A35F7" w:rsidP="007A35F7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Заявка в Мастере имеет </w:t>
      </w:r>
      <w:r w:rsidR="0063536A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3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вкладки:</w:t>
      </w:r>
    </w:p>
    <w:p w14:paraId="387228FF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9B9482" w14:textId="77777777" w:rsidR="007A35F7" w:rsidRPr="00661650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организации;</w:t>
      </w:r>
    </w:p>
    <w:p w14:paraId="019CF8DA" w14:textId="411EBD6C" w:rsidR="007A35F7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реквизиты;</w:t>
      </w:r>
    </w:p>
    <w:p w14:paraId="7E036A74" w14:textId="77777777" w:rsidR="007A35F7" w:rsidRPr="00661650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Документы.</w:t>
      </w:r>
    </w:p>
    <w:p w14:paraId="4CB717EB" w14:textId="77777777" w:rsidR="007A35F7" w:rsidRPr="00661650" w:rsidRDefault="007A35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1D6C10" w14:textId="66ED23D0" w:rsidR="007A35F7" w:rsidRPr="00661650" w:rsidRDefault="00907439" w:rsidP="00DC21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4000" w:dyaOrig="6730" w14:anchorId="4B627747">
          <v:shape id="_x0000_i1059" type="#_x0000_t75" style="width:769.5pt;height:3in" o:ole="">
            <v:imagedata r:id="rId55" o:title=""/>
          </v:shape>
          <o:OLEObject Type="Embed" ProgID="Unknown" ShapeID="_x0000_i1059" DrawAspect="Content" ObjectID="_1687774769" r:id="rId56"/>
        </w:object>
      </w:r>
    </w:p>
    <w:p w14:paraId="2EC7658D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B4AFE2" w14:textId="4BB78839" w:rsidR="00DC21F7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сохранении заявки под названием вкладки 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красным цветом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количество ошибок, сделанных на вкладке. Более подробная информация о конкретной ошибке выводится красным под полем, где она была сделана.</w:t>
      </w:r>
    </w:p>
    <w:p w14:paraId="5AF1C175" w14:textId="77777777" w:rsidR="00DC21F7" w:rsidRPr="00661650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8F8D7E" w14:textId="38FF9ED7" w:rsidR="007A35F7" w:rsidRDefault="007A35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Типовые ошибки:</w:t>
      </w:r>
    </w:p>
    <w:p w14:paraId="417D75C6" w14:textId="77777777" w:rsidR="00DC21F7" w:rsidRPr="00DC21F7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</w:p>
    <w:p w14:paraId="4833E840" w14:textId="3F85D819" w:rsidR="007A35F7" w:rsidRPr="00DC21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Незаполнение обязательных полей.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информация по какому-то полю у организации отсутствует,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обязательном текстовом поле проставляется прочерк, в числовом – ноль;</w:t>
      </w:r>
    </w:p>
    <w:p w14:paraId="66ECC355" w14:textId="77777777" w:rsidR="00342B1C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Все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числовые поля не должны содержать пробелов</w:t>
      </w:r>
      <w:r w:rsidR="00342B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иметь положенное количество цифр</w:t>
      </w:r>
      <w:r w:rsidR="00342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соответствовать логическим требованиям.  </w:t>
      </w:r>
    </w:p>
    <w:p w14:paraId="2EEBC52E" w14:textId="77777777" w:rsidR="00342B1C" w:rsidRPr="00342B1C" w:rsidRDefault="00342B1C" w:rsidP="00342B1C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82F936" w14:textId="2A144E57" w:rsidR="007A35F7" w:rsidRPr="00DC21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Нельзя заполнять числовые поля т</w:t>
      </w:r>
      <w:r w:rsid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екстом</w:t>
      </w:r>
      <w:r w:rsidR="00DC21F7"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</w:p>
    <w:p w14:paraId="099F12E2" w14:textId="77777777" w:rsidR="00DC21F7" w:rsidRPr="00DC21F7" w:rsidRDefault="00DC21F7" w:rsidP="00DC21F7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9F5DFD" w14:textId="14491F9D" w:rsidR="007A35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поле вводится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сайта или аккаунта в социальной сети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 должен начинаться с http:// или https:// Если такое поле заполнять нечем, оставьте его в исходном состоянии, ничего не вводя. Если Вы заполнили такое поле, а потом решили удалить адрес, полностью сотрите текст, тогда в поле останется предзаполненный прочерк.</w:t>
      </w:r>
    </w:p>
    <w:p w14:paraId="20BC75C0" w14:textId="77777777" w:rsidR="00DC21F7" w:rsidRPr="00DC21F7" w:rsidRDefault="00DC21F7" w:rsidP="00DC21F7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BCDFB6" w14:textId="21160C2B" w:rsidR="00DC21F7" w:rsidRDefault="00907439" w:rsidP="00DC21F7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19200" w:dyaOrig="3845" w14:anchorId="3A1905A9">
          <v:shape id="_x0000_i1060" type="#_x0000_t75" style="width:768.75pt;height:153.75pt" o:ole="">
            <v:imagedata r:id="rId57" o:title=""/>
          </v:shape>
          <o:OLEObject Type="Embed" ProgID="Unknown" ShapeID="_x0000_i1060" DrawAspect="Content" ObjectID="_1687774770" r:id="rId58"/>
        </w:object>
      </w:r>
      <w:r w:rsidR="00DC21F7"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0A20A29" w14:textId="77777777" w:rsidR="00DC21F7" w:rsidRDefault="00DC21F7" w:rsidP="00DC21F7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8E32E5" w14:textId="77777777" w:rsidR="007A35F7" w:rsidRPr="000D5F32" w:rsidRDefault="007A35F7" w:rsidP="006B505C">
      <w:pPr>
        <w:pStyle w:val="a8"/>
        <w:numPr>
          <w:ilvl w:val="0"/>
          <w:numId w:val="25"/>
        </w:numPr>
        <w:spacing w:after="0" w:line="240" w:lineRule="auto"/>
        <w:ind w:hanging="72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Кнопкой "Назад"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работе в Мастере заявки пользоваться </w:t>
      </w: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не следует!</w:t>
      </w:r>
    </w:p>
    <w:p w14:paraId="53365BB1" w14:textId="0C44E4B7" w:rsidR="007A35F7" w:rsidRPr="00661650" w:rsidRDefault="00907439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4000" w:dyaOrig="7691" w14:anchorId="7EE2534F">
          <v:shape id="_x0000_i1061" type="#_x0000_t75" style="width:769.5pt;height:246.75pt" o:ole="">
            <v:imagedata r:id="rId59" o:title=""/>
          </v:shape>
          <o:OLEObject Type="Embed" ProgID="Unknown" ShapeID="_x0000_i1061" DrawAspect="Content" ObjectID="_1687774771" r:id="rId60"/>
        </w:object>
      </w:r>
    </w:p>
    <w:p w14:paraId="67687CED" w14:textId="77777777" w:rsidR="007A35F7" w:rsidRPr="00661650" w:rsidRDefault="007A35F7" w:rsidP="007A35F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8D71F5" w14:textId="278E5CE0" w:rsidR="007A35F7" w:rsidRPr="006B505C" w:rsidRDefault="007A35F7" w:rsidP="007A35F7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Вкладка “Информация об организации”</w:t>
      </w:r>
    </w:p>
    <w:p w14:paraId="1B8DBB91" w14:textId="77777777" w:rsidR="006B505C" w:rsidRPr="00661650" w:rsidRDefault="006B505C" w:rsidP="006B505C">
      <w:pPr>
        <w:pStyle w:val="a8"/>
        <w:shd w:val="clear" w:color="auto" w:fill="FFFFFF"/>
        <w:spacing w:after="0" w:line="240" w:lineRule="auto"/>
        <w:ind w:left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598007" w14:textId="7CAE0154" w:rsidR="006B505C" w:rsidRDefault="007A35F7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одного аккаунта можно заполнить заявку только одной организации, поэтому поле ОГРН в мастере заявок заполняется автоматически и редактированию не подлежит</w:t>
      </w:r>
      <w:r w:rsidR="006B505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и любое поле в Мастере на сером фоне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A75E58F" w14:textId="77777777" w:rsidR="00EC4904" w:rsidRPr="007219C9" w:rsidRDefault="00EC4904" w:rsidP="00EC4904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9C42E" w14:textId="77777777" w:rsidR="008F619A" w:rsidRPr="008F619A" w:rsidRDefault="008F619A" w:rsidP="003B7DD2">
      <w:pPr>
        <w:pStyle w:val="a8"/>
        <w:numPr>
          <w:ilvl w:val="0"/>
          <w:numId w:val="2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F619A">
        <w:rPr>
          <w:rFonts w:ascii="Times New Roman" w:hAnsi="Times New Roman" w:cs="Times New Roman"/>
          <w:sz w:val="24"/>
          <w:szCs w:val="24"/>
        </w:rPr>
        <w:t xml:space="preserve">Синяя кнопка “+” добавляет новую строку под строкой, справа от которой расположена. </w:t>
      </w:r>
    </w:p>
    <w:p w14:paraId="1F0805E2" w14:textId="77777777" w:rsidR="008F619A" w:rsidRPr="002C6372" w:rsidRDefault="008F619A" w:rsidP="008F619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1D67B88" w14:textId="77777777" w:rsidR="008F619A" w:rsidRPr="002C6372" w:rsidRDefault="008F619A" w:rsidP="008F619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Красная кнопка с изображением корзины удаляет строку, справа от которой расположена.</w:t>
      </w:r>
    </w:p>
    <w:p w14:paraId="24B4EF20" w14:textId="77777777" w:rsidR="008F619A" w:rsidRDefault="008F619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E35556" w14:textId="64A50CA3" w:rsidR="006B505C" w:rsidRDefault="008F619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E2BCFB" wp14:editId="0708A26A">
            <wp:extent cx="9777730" cy="9912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05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CC16115" w14:textId="77777777" w:rsidR="006B505C" w:rsidRPr="00661650" w:rsidRDefault="006B505C" w:rsidP="006B505C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912C9D" w14:textId="0E5CD532" w:rsidR="007A35F7" w:rsidRDefault="00D9188B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Если фактический адрес </w:t>
      </w:r>
      <w:r w:rsidR="007A35F7"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совпадает с юридическим</w:t>
      </w:r>
      <w:r w:rsidR="007A35F7"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7A35F7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поставьте галочку</w:t>
      </w:r>
      <w:r w:rsidR="007A35F7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будет необходимости повторно заполнять информацию</w:t>
      </w:r>
      <w:r w:rsidR="007A35F7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C7ACCE4" w14:textId="6005431E" w:rsidR="006B505C" w:rsidRDefault="006B505C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ECC5EB" w14:textId="093A2368" w:rsidR="006B505C" w:rsidRPr="006B505C" w:rsidRDefault="00907439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1120" w:dyaOrig="6730" w14:anchorId="2C394D34">
          <v:shape id="_x0000_i1062" type="#_x0000_t75" style="width:769.5pt;height:245.25pt" o:ole="">
            <v:imagedata r:id="rId62" o:title=""/>
          </v:shape>
          <o:OLEObject Type="Embed" ProgID="Unknown" ShapeID="_x0000_i1062" DrawAspect="Content" ObjectID="_1687774772" r:id="rId63"/>
        </w:object>
      </w:r>
    </w:p>
    <w:p w14:paraId="0A79BA03" w14:textId="77777777" w:rsidR="00D9188B" w:rsidRDefault="00D9188B" w:rsidP="00D918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6952FC" w14:textId="77777777" w:rsidR="007A35F7" w:rsidRPr="00661650" w:rsidRDefault="007A35F7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Если ведение бухгалтерского учета возложено на стороннюю организацию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поле "Главный бухгалтер" указываем название данной организации, а в полях, где заполняется контактная информация бухгалтера, приводим контактную информацию организации, которая будет вести бухгалтерский учет.</w:t>
      </w:r>
    </w:p>
    <w:p w14:paraId="226807CF" w14:textId="15E4E7BD" w:rsidR="00B77E73" w:rsidRPr="00907439" w:rsidRDefault="00B77E73" w:rsidP="009074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604F88" w14:textId="77777777" w:rsidR="00144F2D" w:rsidRDefault="00144F2D" w:rsidP="00144F2D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информация в заявке, включая контактную, может быть проверена Фондом на </w:t>
      </w: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достоверность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 важно не вписывать в заявку редко читаемые адреса электронной почты и неработающие телефонные номера.</w:t>
      </w:r>
    </w:p>
    <w:p w14:paraId="4B71564A" w14:textId="77777777" w:rsidR="006B505C" w:rsidRDefault="006B505C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4C07A09" w14:textId="2ED5EF2B" w:rsidR="006670BE" w:rsidRPr="002C6372" w:rsidRDefault="0078727E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50DDBF64">
          <v:rect id="_x0000_i1063" style="width:0;height:0" o:hralign="center" o:hrstd="t" o:hr="t" fillcolor="#a0a0a0" stroked="f"/>
        </w:pict>
      </w:r>
    </w:p>
    <w:p w14:paraId="771696CA" w14:textId="4947E862" w:rsidR="006670BE" w:rsidRPr="002C6372" w:rsidRDefault="008F619A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1" w:name="_Toc6049609"/>
      <w:bookmarkStart w:id="22" w:name="_Toc62850102"/>
      <w:bookmarkStart w:id="23" w:name="_Toc70502970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 w:rsidR="006670BE"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ПОДГОТОВКА ДОКУМЕНТОВ</w:t>
      </w:r>
      <w:bookmarkEnd w:id="21"/>
      <w:bookmarkEnd w:id="22"/>
      <w:bookmarkEnd w:id="23"/>
    </w:p>
    <w:p w14:paraId="38A3B653" w14:textId="77777777" w:rsidR="006670BE" w:rsidRPr="002C6372" w:rsidRDefault="0078727E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66042FE0">
          <v:rect id="_x0000_i1064" style="width:0;height:0" o:hralign="center" o:hrstd="t" o:hr="t" fillcolor="#a0a0a0" stroked="f"/>
        </w:pict>
      </w:r>
    </w:p>
    <w:p w14:paraId="7B965A34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C0DADC" w14:textId="3D392F7E" w:rsidR="00F9325A" w:rsidRDefault="00F9325A" w:rsidP="00F9325A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каждом поле Мастера заявки, где предполагается загрузка документов, указано, в каком формате они принимаются. </w:t>
      </w:r>
    </w:p>
    <w:p w14:paraId="55DFD43B" w14:textId="77777777" w:rsidR="00F9325A" w:rsidRDefault="00F9325A" w:rsidP="00F9325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1A86EF3" w14:textId="4DD3925B" w:rsidR="006670BE" w:rsidRDefault="00F9325A" w:rsidP="00F9325A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Рассмотрим подготовку документов </w:t>
      </w:r>
      <w:r w:rsidR="006670BE" w:rsidRPr="00F9325A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в формате pdf</w:t>
      </w:r>
      <w:r w:rsidR="006670BE" w:rsidRPr="00F9325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F3FCBA" w14:textId="77777777" w:rsidR="00F9325A" w:rsidRPr="00F9325A" w:rsidRDefault="00F9325A" w:rsidP="00F9325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5B54CC6" w14:textId="77777777" w:rsidR="006670BE" w:rsidRPr="002C6372" w:rsidRDefault="006670BE" w:rsidP="00F9325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Практически все типы сканеров перед сканированием предлагают выбрать режим. Вам нужно выбрать режим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“в оттенках серого”.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 цвете или слишком высоком разрешении сканировать не нужно – это увеличивает размер файла. </w:t>
      </w:r>
    </w:p>
    <w:p w14:paraId="40AA1F67" w14:textId="77777777" w:rsidR="00563E41" w:rsidRPr="000D5F32" w:rsidRDefault="00563E41" w:rsidP="00563E41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9838451" w14:textId="77777777" w:rsidR="00563E41" w:rsidRPr="000D5F32" w:rsidRDefault="00563E41" w:rsidP="00563E41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Если в документе - несколько страниц, он сканируется последовательно, по страничке, в один файл формата .pdf;</w:t>
      </w:r>
    </w:p>
    <w:p w14:paraId="2577EAD3" w14:textId="77777777" w:rsidR="00563E41" w:rsidRPr="000D5F32" w:rsidRDefault="00563E41" w:rsidP="00563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785A80" w14:textId="77777777" w:rsidR="00563E41" w:rsidRPr="000D5F32" w:rsidRDefault="00563E41" w:rsidP="00563E41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Устав организации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 всеми внесенными изменениями и дополнениями), сканируется последовательно в один документ формата pdf. Скан устава должен содержать все страницы, на которых что-то написано, и содержать подпись работника и печать органа, зарегистрировавшего устав, а также место сшива.</w:t>
      </w:r>
    </w:p>
    <w:p w14:paraId="18349CAC" w14:textId="77777777" w:rsidR="00563E41" w:rsidRPr="006052AB" w:rsidRDefault="00563E41" w:rsidP="00563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6B207E" w14:textId="77777777" w:rsidR="00563E41" w:rsidRDefault="00563E41" w:rsidP="00563E41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Согласия на обработку персональных данных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заполняются в соответствии с образцом и сканируются последовательно в один документ формата pdf в режиме черно-белого изображения.</w:t>
      </w:r>
    </w:p>
    <w:p w14:paraId="426E83D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073B3A" w14:textId="330D2907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Перед тем, как </w:t>
      </w:r>
      <w:r w:rsidR="008F619A">
        <w:rPr>
          <w:rFonts w:ascii="Times New Roman" w:hAnsi="Times New Roman" w:cs="Times New Roman"/>
          <w:sz w:val="24"/>
          <w:szCs w:val="24"/>
        </w:rPr>
        <w:t>загружать</w:t>
      </w:r>
      <w:r w:rsidRPr="002C6372">
        <w:rPr>
          <w:rFonts w:ascii="Times New Roman" w:hAnsi="Times New Roman" w:cs="Times New Roman"/>
          <w:sz w:val="24"/>
          <w:szCs w:val="24"/>
        </w:rPr>
        <w:t xml:space="preserve"> любой документ на сайт, Вы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сначала проверяете,</w:t>
      </w:r>
      <w:r w:rsidRPr="002C6372">
        <w:rPr>
          <w:rFonts w:ascii="Times New Roman" w:hAnsi="Times New Roman" w:cs="Times New Roman"/>
          <w:sz w:val="24"/>
          <w:szCs w:val="24"/>
        </w:rPr>
        <w:t xml:space="preserve"> открывается ли он, все ли необходимые страницы содержит и в правильной ли последовательности;</w:t>
      </w:r>
    </w:p>
    <w:p w14:paraId="0877FD82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452B1B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Документ должен быть виден целиком и ясно читаем, строки текста должны быть горизонтальными.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Максимальный размер документа – 50 Mb</w:t>
      </w:r>
      <w:r w:rsidRPr="002C6372">
        <w:rPr>
          <w:rFonts w:ascii="Times New Roman" w:hAnsi="Times New Roman" w:cs="Times New Roman"/>
          <w:sz w:val="24"/>
          <w:szCs w:val="24"/>
        </w:rPr>
        <w:t xml:space="preserve">, но желательно не превышать 10 Mb. Чем больше документ, тем дольше он будет закачиваться и пр.; </w:t>
      </w:r>
    </w:p>
    <w:p w14:paraId="3E93A491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11D2EF5" w14:textId="77777777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hi-IN" w:bidi="hi-IN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Не надо давать закачиваемым файлам слишком длинных поясняющих названий. </w:t>
      </w:r>
    </w:p>
    <w:p w14:paraId="179F5681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6C6631C" w14:textId="77777777" w:rsidR="006670BE" w:rsidRPr="002C6372" w:rsidRDefault="006670BE" w:rsidP="006670BE">
      <w:pPr>
        <w:pStyle w:val="a8"/>
        <w:numPr>
          <w:ilvl w:val="0"/>
          <w:numId w:val="12"/>
        </w:numPr>
        <w:shd w:val="clear" w:color="auto" w:fill="8EAADB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Следующие знаки в имени файла, который будет загружаться в мастер заявки, нельзя использовать: ~, #, %, &amp;, *, {, }, \, :, &lt;, &gt;, ?, /, +, |, ", (, ).</w:t>
      </w:r>
    </w:p>
    <w:p w14:paraId="13D5179F" w14:textId="77777777" w:rsidR="006670BE" w:rsidRPr="002C6372" w:rsidRDefault="006670BE" w:rsidP="006670BE">
      <w:pPr>
        <w:pStyle w:val="a8"/>
        <w:shd w:val="clear" w:color="auto" w:fill="8EAADB" w:themeFill="accent1" w:themeFillTint="9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</w:p>
    <w:p w14:paraId="70F7D832" w14:textId="36315E6C" w:rsidR="006670BE" w:rsidRPr="002C6372" w:rsidRDefault="006C5296" w:rsidP="006670BE">
      <w:pPr>
        <w:pStyle w:val="a8"/>
        <w:numPr>
          <w:ilvl w:val="0"/>
          <w:numId w:val="12"/>
        </w:numPr>
        <w:shd w:val="clear" w:color="auto" w:fill="8EAADB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В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ажно, чтобы в название файла было не больше одной точки. Расширение файла должно быть написано маленькими буквами: </w:t>
      </w:r>
      <w:r w:rsidR="005C4695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Пример: 1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.pdf</w:t>
      </w:r>
    </w:p>
    <w:p w14:paraId="6F2DE129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E23CA6B" w14:textId="56FCF606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За</w:t>
      </w:r>
      <w:r w:rsidR="00563E41">
        <w:rPr>
          <w:rFonts w:ascii="Times New Roman" w:hAnsi="Times New Roman" w:cs="Times New Roman"/>
          <w:sz w:val="24"/>
          <w:szCs w:val="24"/>
        </w:rPr>
        <w:t>гружаемый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файл нельзя </w:t>
      </w:r>
      <w:r w:rsidR="008F619A">
        <w:rPr>
          <w:rFonts w:ascii="Times New Roman" w:hAnsi="Times New Roman" w:cs="Times New Roman"/>
          <w:sz w:val="24"/>
          <w:szCs w:val="24"/>
        </w:rPr>
        <w:t xml:space="preserve">любым способом </w:t>
      </w:r>
      <w:r w:rsidRPr="002C6372">
        <w:rPr>
          <w:rFonts w:ascii="Times New Roman" w:hAnsi="Times New Roman" w:cs="Times New Roman"/>
          <w:sz w:val="24"/>
          <w:szCs w:val="24"/>
        </w:rPr>
        <w:t>архивировать.</w:t>
      </w:r>
    </w:p>
    <w:p w14:paraId="4E1953B2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7FA6BB5" w14:textId="77777777" w:rsidR="006670BE" w:rsidRPr="002C6372" w:rsidRDefault="0078727E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49AD8854">
          <v:rect id="_x0000_i1065" style="width:0;height:0" o:hralign="center" o:hrstd="t" o:hr="t" fillcolor="#a0a0a0" stroked="f"/>
        </w:pict>
      </w:r>
    </w:p>
    <w:p w14:paraId="3D02E315" w14:textId="323515DA" w:rsidR="006670BE" w:rsidRPr="002C6372" w:rsidRDefault="008F619A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4" w:name="_Toc6049610"/>
      <w:bookmarkStart w:id="25" w:name="_Toc62850103"/>
      <w:bookmarkStart w:id="26" w:name="_Toc70502971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 w:rsidR="006670BE"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ЗАГРУЗКА ДОКУМЕНТОВ</w:t>
      </w:r>
      <w:bookmarkEnd w:id="24"/>
      <w:bookmarkEnd w:id="25"/>
      <w:bookmarkEnd w:id="26"/>
    </w:p>
    <w:p w14:paraId="32CE7EC9" w14:textId="77777777" w:rsidR="006670BE" w:rsidRPr="002C6372" w:rsidRDefault="0078727E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2153E432">
          <v:rect id="_x0000_i1066" style="width:0;height:0" o:hralign="center" o:hrstd="t" o:hr="t" fillcolor="#a0a0a0" stroked="f"/>
        </w:pict>
      </w:r>
    </w:p>
    <w:p w14:paraId="36E2BCE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CE6721" w14:textId="6A844296" w:rsidR="00E03C3E" w:rsidRDefault="00E03C3E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 xml:space="preserve">Документы загружаются в Мастер заявки на </w:t>
      </w:r>
      <w:r w:rsidRPr="006052AB">
        <w:rPr>
          <w:rFonts w:ascii="Times New Roman" w:hAnsi="Times New Roman" w:cs="Times New Roman"/>
          <w:sz w:val="24"/>
          <w:szCs w:val="24"/>
        </w:rPr>
        <w:t>вкладке “</w:t>
      </w:r>
      <w:r w:rsidRPr="006052AB">
        <w:rPr>
          <w:rFonts w:ascii="Times New Roman" w:hAnsi="Times New Roman" w:cs="Times New Roman"/>
          <w:b/>
          <w:bCs/>
          <w:sz w:val="24"/>
          <w:szCs w:val="24"/>
        </w:rPr>
        <w:t>Документы</w:t>
      </w:r>
      <w:r w:rsidRPr="006052AB">
        <w:rPr>
          <w:rFonts w:ascii="Times New Roman" w:hAnsi="Times New Roman" w:cs="Times New Roman"/>
          <w:sz w:val="24"/>
          <w:szCs w:val="24"/>
        </w:rPr>
        <w:t>”.</w:t>
      </w:r>
    </w:p>
    <w:p w14:paraId="6EFB60C3" w14:textId="60CC9109" w:rsidR="00563E41" w:rsidRDefault="00563E41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B7E009" w14:textId="6CB9C4E0" w:rsidR="00563E41" w:rsidRPr="00563E41" w:rsidRDefault="00563E41" w:rsidP="00563E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Документы загружаются по одному. </w:t>
      </w:r>
      <w:r w:rsidRP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После загрузки каждого документа необходимо сохран</w:t>
      </w: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и</w:t>
      </w:r>
      <w:r w:rsidRP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ть заявку.</w:t>
      </w:r>
    </w:p>
    <w:p w14:paraId="22E4E954" w14:textId="77777777" w:rsidR="00563E41" w:rsidRDefault="00563E41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6ECEC" w14:textId="0CB8A60F" w:rsidR="006670BE" w:rsidRPr="002C6372" w:rsidRDefault="00B2473C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С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истема сохраняет пользовательские имена файлов. В </w:t>
      </w:r>
      <w:r w:rsidR="008F619A">
        <w:rPr>
          <w:rFonts w:ascii="Times New Roman" w:hAnsi="Times New Roman" w:cs="Times New Roman"/>
          <w:sz w:val="24"/>
          <w:szCs w:val="24"/>
        </w:rPr>
        <w:t>мастере заявки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 они располагаются 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справа от иконок с документами.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 Так Вы можете видеть, какие из файлов уже загрузили.</w:t>
      </w:r>
    </w:p>
    <w:p w14:paraId="6794B1D8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8D048A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Когда Вы загружаете документ, Вы не пытаетесь что-то еще заполнять, 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ожидаете полной загрузки документа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Форма объемная, потому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сохранение документа может достигать нескольких минут и зависит от скорости Вашего Интернет-канала и пр.</w:t>
      </w:r>
    </w:p>
    <w:p w14:paraId="05F40D5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B1331F" w14:textId="51484B5C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Убедитесь, что по клику на появившуюся иконку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документ открывается.</w:t>
      </w:r>
      <w:r w:rsidRPr="002C6372">
        <w:rPr>
          <w:rFonts w:ascii="Times New Roman" w:hAnsi="Times New Roman" w:cs="Times New Roman"/>
          <w:sz w:val="24"/>
          <w:szCs w:val="24"/>
        </w:rPr>
        <w:t xml:space="preserve"> Только после этого приступайте к загрузке следующего файла.</w:t>
      </w:r>
    </w:p>
    <w:p w14:paraId="5D7FFB10" w14:textId="11CF6B35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50944A" w14:textId="4B19B6EA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Вам необходимо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заменить </w:t>
      </w:r>
      <w:r w:rsid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документ</w:t>
      </w:r>
      <w:r w:rsidRPr="002C6372">
        <w:rPr>
          <w:rFonts w:ascii="Times New Roman" w:hAnsi="Times New Roman" w:cs="Times New Roman"/>
          <w:sz w:val="24"/>
          <w:szCs w:val="24"/>
        </w:rPr>
        <w:t>, загружайте его поверх старого.</w:t>
      </w:r>
    </w:p>
    <w:p w14:paraId="0269F1FF" w14:textId="35756581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2BDF0D" w14:textId="02DD0EC1" w:rsidR="006C5296" w:rsidRDefault="006C5296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Если документ в </w:t>
      </w:r>
      <w:r w:rsidR="008F619A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мастер 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не </w:t>
      </w:r>
      <w:r w:rsid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загружается</w:t>
      </w:r>
      <w:r w:rsidRPr="002C6372">
        <w:rPr>
          <w:rFonts w:ascii="Times New Roman" w:hAnsi="Times New Roman" w:cs="Times New Roman"/>
          <w:sz w:val="24"/>
          <w:szCs w:val="24"/>
        </w:rPr>
        <w:t xml:space="preserve">, в первую очередь проверьте, что его название соответствует требованиям в п. </w:t>
      </w:r>
      <w:r w:rsidR="00563E41">
        <w:rPr>
          <w:rFonts w:ascii="Times New Roman" w:hAnsi="Times New Roman" w:cs="Times New Roman"/>
          <w:sz w:val="24"/>
          <w:szCs w:val="24"/>
        </w:rPr>
        <w:t>5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 </w:t>
      </w:r>
      <w:r w:rsidR="00563E41">
        <w:rPr>
          <w:rFonts w:ascii="Times New Roman" w:hAnsi="Times New Roman" w:cs="Times New Roman"/>
          <w:sz w:val="24"/>
          <w:szCs w:val="24"/>
        </w:rPr>
        <w:t>6</w:t>
      </w:r>
      <w:r w:rsidRPr="002C6372">
        <w:rPr>
          <w:rFonts w:ascii="Times New Roman" w:hAnsi="Times New Roman" w:cs="Times New Roman"/>
          <w:sz w:val="24"/>
          <w:szCs w:val="24"/>
        </w:rPr>
        <w:t xml:space="preserve"> раздела </w:t>
      </w:r>
      <w:r w:rsidR="0001106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7E1D6296" w14:textId="325DFCD9" w:rsidR="00563E41" w:rsidRDefault="00563E41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B9E281" w14:textId="77777777" w:rsidR="00563E41" w:rsidRPr="002C6372" w:rsidRDefault="00563E41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74829F" w14:textId="77777777" w:rsidR="007A35F7" w:rsidRDefault="007A35F7" w:rsidP="006670BE">
      <w:pPr>
        <w:rPr>
          <w:rFonts w:ascii="Times New Roman" w:hAnsi="Times New Roman" w:cs="Times New Roman"/>
          <w:sz w:val="24"/>
          <w:szCs w:val="24"/>
        </w:rPr>
      </w:pPr>
    </w:p>
    <w:p w14:paraId="41022D08" w14:textId="77777777" w:rsidR="007A35F7" w:rsidRDefault="007A35F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246E9A" w14:textId="77777777" w:rsidR="007A35F7" w:rsidRPr="00661650" w:rsidRDefault="0078727E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4B0413EF">
          <v:rect id="_x0000_i1067" style="width:0;height:0" o:hralign="center" o:hrstd="t" o:hr="t" fillcolor="#a0a0a0" stroked="f"/>
        </w:pict>
      </w:r>
    </w:p>
    <w:p w14:paraId="4FB3DD31" w14:textId="77777777" w:rsidR="007A35F7" w:rsidRDefault="007A35F7" w:rsidP="007A35F7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</w:pPr>
    </w:p>
    <w:p w14:paraId="42397312" w14:textId="4E1389F0" w:rsidR="007A35F7" w:rsidRPr="00661650" w:rsidRDefault="007A35F7" w:rsidP="007A35F7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27" w:name="_Toc35415180"/>
      <w:bookmarkStart w:id="28" w:name="_Toc70502972"/>
      <w:r w:rsidRPr="00661650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8F619A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Pr="00661650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ОТПРАВКА ЗАЯВКИ НА КОНКУРС</w:t>
      </w:r>
      <w:bookmarkEnd w:id="27"/>
      <w:bookmarkEnd w:id="28"/>
    </w:p>
    <w:p w14:paraId="31006450" w14:textId="77777777" w:rsidR="007A35F7" w:rsidRPr="00661650" w:rsidRDefault="0078727E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767D975B">
          <v:rect id="_x0000_i1068" style="width:0;height:0" o:hralign="center" o:hrstd="t" o:hr="t" fillcolor="#a0a0a0" stroked="f"/>
        </w:pict>
      </w:r>
    </w:p>
    <w:p w14:paraId="771524AE" w14:textId="157814B8" w:rsidR="007A35F7" w:rsidRDefault="007A35F7" w:rsidP="007A35F7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ACE621" w14:textId="66781ECC" w:rsidR="00DC58F2" w:rsidRDefault="00DC58F2" w:rsidP="00DC58F2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заполнять заявку </w:t>
      </w:r>
      <w:r w:rsidR="00A94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Мастере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несколько этапов. Нажатие кнопки 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Сохранить”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отправляет заявку на конкурс, для этого будет необходимо нажать кнопку 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Отправить”.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</w:t>
      </w:r>
    </w:p>
    <w:p w14:paraId="4532E35E" w14:textId="77777777" w:rsidR="00DC58F2" w:rsidRDefault="00DC58F2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FA202E" w14:textId="2D070D42" w:rsidR="00242D55" w:rsidRPr="00242D55" w:rsidRDefault="00242D55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Готовую заявку необходимо отправить на конкурс, нажав кнопку 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Отправить заявку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 Эта кнопка появится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рядом с кнопкой сохранения внизу Мастера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точки зрения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астера заявка не будет иметь ошибок.</w:t>
      </w:r>
    </w:p>
    <w:p w14:paraId="56B16A50" w14:textId="77777777" w:rsidR="00242D55" w:rsidRDefault="00242D55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A071E2" w14:textId="5A025E07" w:rsidR="00DC58F2" w:rsidRPr="00DC58F2" w:rsidRDefault="00242D55" w:rsidP="00DC58F2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того, как кнопка “Отправить заявку” 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нажата, Вы можете вновь вносить изменения в заявку, отредактировав её и нажав кнопку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Сохранить и отправить заявку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”.</w:t>
      </w:r>
      <w:r w:rsidR="00DC58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C58F2"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Заявку не будут проверять до завершения приема.</w:t>
      </w:r>
    </w:p>
    <w:p w14:paraId="7D457605" w14:textId="0B38098D" w:rsidR="00242D55" w:rsidRDefault="00242D55" w:rsidP="00242D55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</w:p>
    <w:p w14:paraId="7FD30CF5" w14:textId="06ECA9D6" w:rsidR="00DC58F2" w:rsidRPr="00DC58F2" w:rsidRDefault="00DC58F2" w:rsidP="00242D55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отправки заявка появляется в </w:t>
      </w:r>
      <w:r w:rsidRPr="00DC58F2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Журнале приема заявок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 можете убедиться, что Ваша заявка попала на конкурс, 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стоятельно проверив 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журнале: </w:t>
      </w:r>
      <w:hyperlink r:id="rId64" w:history="1">
        <w:r w:rsidR="005C4695" w:rsidRPr="00C051EF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http://konkurs.timchenkofoundation.org/journal/journal/64/application</w:t>
        </w:r>
      </w:hyperlink>
      <w:r w:rsidR="005C46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93B59" w:rsidRPr="005C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68E656D" w14:textId="77777777" w:rsidR="00242D55" w:rsidRPr="00242D55" w:rsidRDefault="00242D55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</w:p>
    <w:p w14:paraId="19E15E43" w14:textId="54E7EC39" w:rsidR="00242D55" w:rsidRPr="00242D55" w:rsidRDefault="00E03C3E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проверить, правильно ли отображается 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заполненная в Мастере 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часть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формате doc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того, как она будет отправлена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кликнув на </w:t>
      </w:r>
      <w:r w:rsidR="00242D55"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242D55"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Скачать заявку”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списке заявок.</w:t>
      </w:r>
      <w:r w:rsidRPr="00242D5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E6CD3B7" w14:textId="77777777" w:rsidR="00242D55" w:rsidRDefault="00242D55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</w:p>
    <w:p w14:paraId="45800661" w14:textId="19AEEB02" w:rsidR="00242D55" w:rsidRDefault="005C4695">
      <w:pPr>
        <w:spacing w:line="259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object w:dxaOrig="24960" w:dyaOrig="3845" w14:anchorId="01358B90">
          <v:shape id="_x0000_i1069" type="#_x0000_t75" style="width:768.75pt;height:118.5pt" o:ole="">
            <v:imagedata r:id="rId65" o:title=""/>
          </v:shape>
          <o:OLEObject Type="Embed" ProgID="Unknown" ShapeID="_x0000_i1069" DrawAspect="Content" ObjectID="_1687774773" r:id="rId66"/>
        </w:object>
      </w:r>
    </w:p>
    <w:p w14:paraId="59E1BEC6" w14:textId="77777777" w:rsidR="007219C9" w:rsidRDefault="00242D55">
      <w:pPr>
        <w:spacing w:line="259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Кнопка </w:t>
      </w:r>
      <w:r w:rsidRPr="00242D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Редактировать</w:t>
      </w:r>
      <w:r w:rsidRPr="00242D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понадобится, когда Вы будете повторно открывать заявку под редакцию.</w:t>
      </w:r>
    </w:p>
    <w:p w14:paraId="3777516D" w14:textId="7877FD57" w:rsidR="00242D55" w:rsidRPr="007219C9" w:rsidRDefault="007219C9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r w:rsidRPr="007219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полного закрытия конкурса у заяв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</w:t>
      </w:r>
      <w:r w:rsidRPr="007219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Личном кабинете в колонке </w:t>
      </w:r>
      <w:r w:rsidRPr="007219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Победитель</w:t>
      </w:r>
      <w:r w:rsidRPr="007219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”</w:t>
      </w:r>
      <w:r w:rsidRPr="007219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будет статус </w:t>
      </w:r>
      <w:r w:rsidRPr="007219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</w:t>
      </w:r>
      <w:r w:rsidRPr="007219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7219C9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Список победителей публикуется на портале </w:t>
      </w:r>
      <w:hyperlink r:id="rId67" w:history="1">
        <w:r w:rsidRPr="007219C9">
          <w:rPr>
            <w:b/>
            <w:shd w:val="clear" w:color="auto" w:fill="8EAADB" w:themeFill="accent1" w:themeFillTint="99"/>
            <w:lang w:eastAsia="ru-RU"/>
          </w:rPr>
          <w:t>deti.timchenkofoundation.org</w:t>
        </w:r>
      </w:hyperlink>
      <w:r w:rsidRPr="007219C9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.</w:t>
      </w:r>
      <w:r w:rsidR="00242D55" w:rsidRPr="007219C9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br w:type="page"/>
      </w:r>
      <w:bookmarkStart w:id="29" w:name="_GoBack"/>
      <w:bookmarkEnd w:id="29"/>
    </w:p>
    <w:p w14:paraId="4133FB5E" w14:textId="23B6D0DC" w:rsidR="006670BE" w:rsidRPr="002C6372" w:rsidRDefault="0078727E" w:rsidP="00242D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22D56078">
          <v:rect id="_x0000_i1070" style="width:0;height:0" o:hralign="center" o:hrstd="t" o:hr="t" fillcolor="#a0a0a0" stroked="f"/>
        </w:pict>
      </w:r>
    </w:p>
    <w:p w14:paraId="023F2AC1" w14:textId="54172019" w:rsidR="006670BE" w:rsidRPr="002C6372" w:rsidRDefault="006670BE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30" w:name="_Toc1482592"/>
      <w:bookmarkStart w:id="31" w:name="_Toc6049613"/>
      <w:bookmarkStart w:id="32" w:name="_Toc62850104"/>
      <w:bookmarkStart w:id="33" w:name="_Toc70502973"/>
      <w:r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АВТОСОХРАНЕНИЕ</w:t>
      </w:r>
      <w:bookmarkEnd w:id="30"/>
      <w:bookmarkEnd w:id="31"/>
      <w:bookmarkEnd w:id="32"/>
      <w:bookmarkEnd w:id="33"/>
    </w:p>
    <w:p w14:paraId="4C57ED47" w14:textId="77777777" w:rsidR="006670BE" w:rsidRPr="002C6372" w:rsidRDefault="0078727E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6EE2B189">
          <v:rect id="_x0000_i1071" style="width:0;height:0" o:hralign="center" o:hrstd="t" o:hr="t" fillcolor="#a0a0a0" stroked="f"/>
        </w:pict>
      </w:r>
    </w:p>
    <w:p w14:paraId="64369B5A" w14:textId="77777777" w:rsidR="006670BE" w:rsidRPr="002C6372" w:rsidRDefault="006670BE" w:rsidP="006670B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AB75F9" w14:textId="5ED71F66" w:rsidR="006670BE" w:rsidRPr="002C6372" w:rsidRDefault="005C4695" w:rsidP="006670BE">
      <w:pPr>
        <w:shd w:val="clear" w:color="auto" w:fill="FFFFFF"/>
        <w:spacing w:after="0" w:line="240" w:lineRule="auto"/>
        <w:ind w:left="360" w:hanging="36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object w:dxaOrig="24000" w:dyaOrig="4807" w14:anchorId="0D5B2A5A">
          <v:shape id="_x0000_i1072" type="#_x0000_t75" style="width:769.5pt;height:153.75pt" o:ole="">
            <v:imagedata r:id="rId68" o:title=""/>
          </v:shape>
          <o:OLEObject Type="Embed" ProgID="Unknown" ShapeID="_x0000_i1072" DrawAspect="Content" ObjectID="_1687774774" r:id="rId69"/>
        </w:object>
      </w:r>
    </w:p>
    <w:p w14:paraId="52D9A573" w14:textId="77777777" w:rsidR="006670BE" w:rsidRPr="002C6372" w:rsidRDefault="006670BE" w:rsidP="006670B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D1E5F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Функция автоматического сохранения (автосохранение) позволяет пользователю не потерять введенные в форму данные в случае, если:</w:t>
      </w:r>
    </w:p>
    <w:p w14:paraId="4672E413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Произошло отключение питания компьютера пользователя;</w:t>
      </w:r>
    </w:p>
    <w:p w14:paraId="40A48445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разрыв интернет-соединения;</w:t>
      </w:r>
    </w:p>
    <w:p w14:paraId="027333F8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выход пользователя из Личного кабинета без сохранения.</w:t>
      </w:r>
    </w:p>
    <w:p w14:paraId="189D6FF6" w14:textId="7C932854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Полное автосохранение </w:t>
      </w:r>
      <w:r w:rsidR="005D59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раз в 7 минут.</w:t>
      </w:r>
    </w:p>
    <w:p w14:paraId="6ADCF30E" w14:textId="13FF9FB6" w:rsidR="006670BE" w:rsidRPr="002C6372" w:rsidRDefault="00625D8E" w:rsidP="006670BE">
      <w:pPr>
        <w:spacing w:before="15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3. ВНИМАНИЕ! АВТОСОХРАНЕНИЕ НЕ ИСКЛЮЧАЕТ НЕОБХОДИМОСТИ СТАНДАРТНОГО СОХРАНЕНИЯ ПЕРЕД ТЕМ, КОГДА ПОЛЬЗОВАТЕЛЬ ПЛАНИРУЕТ ПРЕРВАТЬ РАБОТУ НАД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ЗАЯВКОЙ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ЛИБО ОТПРАВИТЬ Е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Е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.</w:t>
      </w:r>
    </w:p>
    <w:p w14:paraId="396543E4" w14:textId="77777777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4. Автосохранение происходит по всем вкладкам сразу в фоновом режиме и никак не отражается на работе пользователя.</w:t>
      </w:r>
    </w:p>
    <w:p w14:paraId="7CEA5991" w14:textId="5CC5E2B8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После нажатия кнопки "Сохранить" при повторном входе в Мастере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последняя сохраненная пользователем версия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ином случае - последняя автосохраненная версия.</w:t>
      </w:r>
    </w:p>
    <w:p w14:paraId="457B046A" w14:textId="0A3DE45B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одна из перечисленных в п.1 ситуаций произошла, в Мастер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подгружаться последняя автосохраненная версия. Если пользователь успел что-то ввести между последним автосохранением и указанной ситуацией, то эти данные не сохранятся.</w:t>
      </w:r>
    </w:p>
    <w:p w14:paraId="1B653059" w14:textId="46E75C4F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6. В скаченный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  <w:lang w:val="en-US"/>
        </w:rPr>
        <w:t>doc</w:t>
      </w:r>
      <w:r w:rsidR="005D597C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  <w:lang w:val="en-US"/>
        </w:rPr>
        <w:t>x</w:t>
      </w:r>
      <w:r w:rsidR="007A35F7" w:rsidRP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</w:t>
      </w:r>
      <w:r w:rsidR="005D597C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выгружается последняя </w:t>
      </w:r>
      <w:r w:rsidR="00F02A52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вручную 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сохраненная пользователем</w:t>
      </w:r>
      <w:r w:rsidR="00F02A52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3FC9802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7. У пользователя имеется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возможность отключать и включать автосохранение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простановкой галочки на “Включить автосохранение” слева от кнопки “Выход”. </w:t>
      </w:r>
    </w:p>
    <w:p w14:paraId="5C6037C0" w14:textId="334D5859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Автосохранение включается и отключается на все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формы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пользователя сразу.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умолчанию при входе в Личный кабинет автосохранение включено.</w:t>
      </w:r>
    </w:p>
    <w:p w14:paraId="7247B556" w14:textId="74D22116" w:rsidR="006670BE" w:rsidRPr="002C6372" w:rsidRDefault="006670BE" w:rsidP="006670BE">
      <w:pP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В режиме, когда автосохранение включено, пользователям нельзя одновременно открывать мастер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на двух вкладках браузера, или в разных браузерах, или на двух компьютерах. </w:t>
      </w:r>
    </w:p>
    <w:p w14:paraId="4404965C" w14:textId="25D0936B" w:rsidR="006670BE" w:rsidRPr="002C6372" w:rsidRDefault="006670BE" w:rsidP="006670BE">
      <w:pP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В режиме, когда автосохранение отключено, пользователю необходимо сохранять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заявку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каждые 15 минут во избежание потери данных из-за разрыва сессии пользователя.</w:t>
      </w:r>
    </w:p>
    <w:p w14:paraId="7F091378" w14:textId="245823FC" w:rsidR="006670BE" w:rsidRPr="002C6372" w:rsidRDefault="007A35F7" w:rsidP="006670BE">
      <w:pPr>
        <w:pStyle w:val="a8"/>
        <w:numPr>
          <w:ilvl w:val="0"/>
          <w:numId w:val="12"/>
        </w:numPr>
        <w:spacing w:line="259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Заявка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отправляется</w:t>
      </w:r>
      <w:r w:rsidR="006670BE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только, когда пользователь кликает на кнопку “Отправить” или “Сохранить и отправить”.</w:t>
      </w:r>
    </w:p>
    <w:p w14:paraId="1A3CF0CF" w14:textId="77777777" w:rsidR="006670BE" w:rsidRPr="002C6372" w:rsidRDefault="006670BE" w:rsidP="006670BE">
      <w:pPr>
        <w:pStyle w:val="a8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177BAA" w14:textId="71842E6C" w:rsidR="00F02A52" w:rsidRPr="002C6372" w:rsidRDefault="00F02A52" w:rsidP="00F02A52">
      <w:pPr>
        <w:pStyle w:val="a8"/>
        <w:numPr>
          <w:ilvl w:val="0"/>
          <w:numId w:val="12"/>
        </w:numPr>
        <w:spacing w:line="259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Через 15 минут полного бездействия пользователя (никаких движений курсора и нажатий в браузере) автосохранение выключается до момента первого нажатия любой кнопки в Мастере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.</w:t>
      </w:r>
    </w:p>
    <w:p w14:paraId="22BC5458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37C93609" w14:textId="77777777" w:rsidR="006670BE" w:rsidRPr="002C6372" w:rsidRDefault="0078727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315BF3F8">
          <v:rect id="_x0000_i1073" style="width:0;height:1.5pt" o:hralign="center" o:hrstd="t" o:hr="t" fillcolor="#a0a0a0" stroked="f"/>
        </w:pict>
      </w:r>
    </w:p>
    <w:p w14:paraId="2D3DA103" w14:textId="3A69F5B7" w:rsidR="006670BE" w:rsidRPr="002C6372" w:rsidRDefault="008F619A" w:rsidP="006670BE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34" w:name="_Toc32835767"/>
      <w:bookmarkStart w:id="35" w:name="_Toc62850109"/>
      <w:bookmarkStart w:id="36" w:name="_Toc70502974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="006C5296"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ТЕХНИЧЕСКАЯ ПОДДЕРЖКА</w:t>
      </w:r>
      <w:bookmarkEnd w:id="34"/>
      <w:bookmarkEnd w:id="35"/>
      <w:bookmarkEnd w:id="36"/>
    </w:p>
    <w:p w14:paraId="3056B387" w14:textId="77777777" w:rsidR="006670BE" w:rsidRPr="002C6372" w:rsidRDefault="0078727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FAB2BEA">
          <v:rect id="_x0000_i1074" style="width:0;height:1.5pt" o:hralign="center" o:hrstd="t" o:hr="t" fillcolor="#a0a0a0" stroked="f"/>
        </w:pict>
      </w:r>
    </w:p>
    <w:p w14:paraId="093207CE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62216E" w14:textId="77777777" w:rsidR="006670BE" w:rsidRPr="002C6372" w:rsidRDefault="006670BE" w:rsidP="006670BE">
      <w:pPr>
        <w:shd w:val="clear" w:color="auto" w:fill="8EAADB" w:themeFill="accent1" w:themeFillTint="99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Каждое, в том числе повторное, письмо в Техническую поддержку имеет следующую структуру:</w:t>
      </w:r>
    </w:p>
    <w:p w14:paraId="52A9709F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Полное название организации;</w:t>
      </w:r>
    </w:p>
    <w:p w14:paraId="495260AC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Текущие логин и пароль в Личный кабинет;</w:t>
      </w:r>
    </w:p>
    <w:p w14:paraId="78538950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какой браузер используется (с номером версии);</w:t>
      </w:r>
    </w:p>
    <w:p w14:paraId="37C7B24E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какая антивирусная программа установлена на компьютере;</w:t>
      </w:r>
    </w:p>
    <w:p w14:paraId="03103813" w14:textId="686F9C04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с как</w:t>
      </w:r>
      <w:r w:rsidR="007A35F7">
        <w:rPr>
          <w:rFonts w:ascii="Times New Roman" w:hAnsi="Times New Roman" w:cs="Times New Roman"/>
          <w:sz w:val="24"/>
          <w:szCs w:val="24"/>
        </w:rPr>
        <w:t>ой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именно </w:t>
      </w:r>
      <w:r w:rsidR="007A35F7">
        <w:rPr>
          <w:rFonts w:ascii="Times New Roman" w:hAnsi="Times New Roman" w:cs="Times New Roman"/>
          <w:sz w:val="24"/>
          <w:szCs w:val="24"/>
        </w:rPr>
        <w:t>заявкой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возникла проблема;</w:t>
      </w:r>
    </w:p>
    <w:p w14:paraId="2043ED4C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Максимально подробное описание проблемы.</w:t>
      </w:r>
    </w:p>
    <w:p w14:paraId="68F33F85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D8CA0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Пример.</w:t>
      </w:r>
    </w:p>
    <w:p w14:paraId="55CB39EB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79E23B" w14:textId="77777777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Полное название организации: 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>Автономная некоммерческая организация “Дружба”;</w:t>
      </w:r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EE8E6ED" w14:textId="69A95CD4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Текущие логин и пароль в Личный кабинет: </w:t>
      </w:r>
      <w:r w:rsidRPr="002C6372">
        <w:rPr>
          <w:rFonts w:ascii="Times New Roman" w:hAnsi="Times New Roman" w:cs="Times New Roman"/>
          <w:b/>
          <w:i/>
          <w:color w:val="0563C1"/>
          <w:sz w:val="24"/>
          <w:szCs w:val="24"/>
          <w:u w:val="single" w:color="0563C1"/>
        </w:rPr>
        <w:t>friendship@yandex.ru</w:t>
      </w: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Fr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endfR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&amp;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endfr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</w:t>
      </w:r>
    </w:p>
    <w:p w14:paraId="17EFBE62" w14:textId="1338466C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Информация о том, какой браузер используется (с номером версии): 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Opera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73.0.3856.344;</w:t>
      </w:r>
    </w:p>
    <w:p w14:paraId="6367767D" w14:textId="77777777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>Информация о том, какая антивирусная программа установлена на компьютере:</w:t>
      </w:r>
      <w:hyperlink r:id="rId70">
        <w:r w:rsidRPr="002C6372">
          <w:rPr>
            <w:rFonts w:ascii="Times New Roman" w:hAnsi="Times New Roman" w:cs="Times New Roman"/>
            <w:i/>
            <w:sz w:val="24"/>
            <w:szCs w:val="24"/>
          </w:rPr>
          <w:t xml:space="preserve"> </w:t>
        </w:r>
      </w:hyperlink>
      <w:hyperlink r:id="rId71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Kaspersky</w:t>
        </w:r>
      </w:hyperlink>
      <w:hyperlink r:id="rId72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73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Internet</w:t>
        </w:r>
      </w:hyperlink>
      <w:hyperlink r:id="rId74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75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Security</w:t>
        </w:r>
      </w:hyperlink>
      <w:hyperlink r:id="rId76">
        <w:r w:rsidRPr="002C6372">
          <w:rPr>
            <w:rFonts w:ascii="Times New Roman" w:hAnsi="Times New Roman" w:cs="Times New Roman"/>
            <w:i/>
            <w:sz w:val="24"/>
            <w:szCs w:val="24"/>
          </w:rPr>
          <w:t>;</w:t>
        </w:r>
      </w:hyperlink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3397ECB" w14:textId="2D9D54F4" w:rsidR="006670BE" w:rsidRPr="007A35F7" w:rsidRDefault="007A35F7" w:rsidP="007A35F7">
      <w:pPr>
        <w:numPr>
          <w:ilvl w:val="0"/>
          <w:numId w:val="16"/>
        </w:numPr>
        <w:shd w:val="clear" w:color="auto" w:fill="FFFFFF"/>
        <w:spacing w:after="0" w:line="240" w:lineRule="auto"/>
        <w:ind w:hanging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7A35F7">
        <w:rPr>
          <w:rFonts w:ascii="Times New Roman" w:hAnsi="Times New Roman" w:cs="Times New Roman"/>
          <w:i/>
          <w:sz w:val="24"/>
          <w:szCs w:val="24"/>
        </w:rPr>
        <w:t>Информация о том, с какой именно заявкой возникла проблема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7A35F7">
        <w:rPr>
          <w:rFonts w:ascii="Times New Roman" w:hAnsi="Times New Roman" w:cs="Times New Roman"/>
          <w:b/>
          <w:i/>
          <w:sz w:val="24"/>
          <w:szCs w:val="24"/>
        </w:rPr>
        <w:t xml:space="preserve">заявка </w:t>
      </w:r>
      <w:r w:rsidR="005C4695">
        <w:rPr>
          <w:rFonts w:ascii="Times New Roman" w:hAnsi="Times New Roman" w:cs="Times New Roman"/>
          <w:b/>
          <w:i/>
          <w:sz w:val="24"/>
          <w:szCs w:val="24"/>
        </w:rPr>
        <w:t>РДП</w:t>
      </w:r>
      <w:r w:rsidRPr="007A35F7">
        <w:rPr>
          <w:rFonts w:ascii="Times New Roman" w:hAnsi="Times New Roman" w:cs="Times New Roman"/>
          <w:b/>
          <w:i/>
          <w:sz w:val="24"/>
          <w:szCs w:val="24"/>
        </w:rPr>
        <w:t>-202</w:t>
      </w:r>
      <w:r w:rsidR="00A94B5A" w:rsidRPr="00A94B5A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6670BE" w:rsidRPr="007A35F7">
        <w:rPr>
          <w:rFonts w:ascii="Times New Roman" w:hAnsi="Times New Roman" w:cs="Times New Roman"/>
          <w:b/>
          <w:i/>
          <w:sz w:val="24"/>
          <w:szCs w:val="24"/>
        </w:rPr>
        <w:t>;</w:t>
      </w:r>
      <w:r w:rsidR="006670BE" w:rsidRPr="007A35F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FC1DC02" w14:textId="112AFAFE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Проблема: 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 xml:space="preserve">не добавляется </w:t>
      </w:r>
      <w:r w:rsidR="007A35F7">
        <w:rPr>
          <w:rFonts w:ascii="Times New Roman" w:hAnsi="Times New Roman" w:cs="Times New Roman"/>
          <w:b/>
          <w:i/>
          <w:sz w:val="24"/>
          <w:szCs w:val="24"/>
        </w:rPr>
        <w:t>заявка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B21FD4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FEBB14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Правильно оформленный кейс будет решен быстрее, так как уменьшится время на переписку с целью уточнения информации. </w:t>
      </w:r>
    </w:p>
    <w:p w14:paraId="745BB4E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38A69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Повторные письма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 Техническую поддержку также должны обязательно содержать полное название организации, логин и пароль в Личный кабинет. </w:t>
      </w:r>
    </w:p>
    <w:p w14:paraId="015BB538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43C80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Необходимо понимать, что некоторые проблемы требуют на решение определенного времени. Ожидаемое время на решение технической проблемы - Вы пишите письмо повторно, если есть новая техническая информация или Вы не получали ответа три рабочих дня. Если получится решить быстрее, Техническая поддержка Вам напишет</w:t>
      </w:r>
    </w:p>
    <w:p w14:paraId="615DDEEE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3E37B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возникла проблема с загрузкой файлов</w:t>
      </w:r>
      <w:r w:rsidRPr="002C6372">
        <w:rPr>
          <w:rFonts w:ascii="Times New Roman" w:hAnsi="Times New Roman" w:cs="Times New Roman"/>
          <w:b/>
          <w:sz w:val="24"/>
          <w:szCs w:val="24"/>
        </w:rPr>
        <w:t>,</w:t>
      </w:r>
      <w:r w:rsidRPr="002C6372">
        <w:rPr>
          <w:rFonts w:ascii="Times New Roman" w:hAnsi="Times New Roman" w:cs="Times New Roman"/>
          <w:sz w:val="24"/>
          <w:szCs w:val="24"/>
        </w:rPr>
        <w:t xml:space="preserve"> необходимо обязательно прикрепить их все 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вложениями в письмо </w:t>
      </w:r>
      <w:r w:rsidRPr="002C6372">
        <w:rPr>
          <w:rFonts w:ascii="Times New Roman" w:hAnsi="Times New Roman" w:cs="Times New Roman"/>
          <w:sz w:val="24"/>
          <w:szCs w:val="24"/>
        </w:rPr>
        <w:t xml:space="preserve">и подробно описать, какой файл с каким именем куда загружали. </w:t>
      </w:r>
    </w:p>
    <w:p w14:paraId="12EC2680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8DA6C3" w14:textId="77777777" w:rsidR="006670BE" w:rsidRPr="002C6372" w:rsidRDefault="006670BE" w:rsidP="006670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Иногда лучше описать возникшие трудности помогает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скрин экрана</w:t>
      </w:r>
      <w:r w:rsidRPr="002C6372">
        <w:rPr>
          <w:rFonts w:ascii="Times New Roman" w:hAnsi="Times New Roman" w:cs="Times New Roman"/>
          <w:sz w:val="24"/>
          <w:szCs w:val="24"/>
        </w:rPr>
        <w:t xml:space="preserve">. Чтобы получить его, необходимо нажать клавишу на клавиатуре Prtsc (PrintScreen), открыть Photoshop или Paint, создать новое изображение и кликнуть "Вставить", а затем сохранить изображение в формате .jpg и добавить его приложением в то же письмо. Вставлять изображение в тело письма не следует.  </w:t>
      </w:r>
    </w:p>
    <w:p w14:paraId="3D434B6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59B0699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Время работы технической поддержки:</w:t>
      </w:r>
      <w:r w:rsidRPr="002C6372">
        <w:rPr>
          <w:rFonts w:ascii="Times New Roman" w:hAnsi="Times New Roman" w:cs="Times New Roman"/>
          <w:sz w:val="24"/>
          <w:szCs w:val="24"/>
        </w:rPr>
        <w:t xml:space="preserve"> 10-00 – 18-00 (московское время) по рабочим дням. </w:t>
      </w:r>
    </w:p>
    <w:p w14:paraId="5FD0728B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C7156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Первичная техническая поддержка осуществляется по электронной почте: 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konkurs.family@timchenkofoundation.org</w:t>
      </w:r>
      <w:r w:rsidRPr="002C637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8D51F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8E04AA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55AD5F" w14:textId="77777777" w:rsidR="006670BE" w:rsidRPr="002C6372" w:rsidRDefault="006670BE" w:rsidP="006670B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highlight w:val="cyan"/>
        </w:rPr>
      </w:pPr>
    </w:p>
    <w:p w14:paraId="14A183B1" w14:textId="77777777" w:rsidR="005C1EC7" w:rsidRPr="002C6372" w:rsidRDefault="005C1EC7" w:rsidP="00431F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C1EC7" w:rsidRPr="002C6372" w:rsidSect="008D4978">
      <w:footerReference w:type="default" r:id="rId77"/>
      <w:pgSz w:w="16838" w:h="11906" w:orient="landscape"/>
      <w:pgMar w:top="720" w:right="720" w:bottom="720" w:left="720" w:header="708" w:footer="708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8160A7" w14:textId="77777777" w:rsidR="0078727E" w:rsidRDefault="0078727E" w:rsidP="00F95E17">
      <w:pPr>
        <w:spacing w:after="0" w:line="240" w:lineRule="auto"/>
      </w:pPr>
      <w:r>
        <w:separator/>
      </w:r>
    </w:p>
  </w:endnote>
  <w:endnote w:type="continuationSeparator" w:id="0">
    <w:p w14:paraId="4C14D93E" w14:textId="77777777" w:rsidR="0078727E" w:rsidRDefault="0078727E" w:rsidP="00F95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4404416"/>
      <w:docPartObj>
        <w:docPartGallery w:val="Page Numbers (Bottom of Page)"/>
        <w:docPartUnique/>
      </w:docPartObj>
    </w:sdtPr>
    <w:sdtEndPr/>
    <w:sdtContent>
      <w:p w14:paraId="415C4AA8" w14:textId="7C9E079C" w:rsidR="00F9325A" w:rsidRDefault="00F9325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4B0F">
          <w:rPr>
            <w:noProof/>
          </w:rPr>
          <w:t>26</w:t>
        </w:r>
        <w:r>
          <w:fldChar w:fldCharType="end"/>
        </w:r>
      </w:p>
    </w:sdtContent>
  </w:sdt>
  <w:p w14:paraId="1E546C05" w14:textId="77777777" w:rsidR="00F9325A" w:rsidRDefault="00F9325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D1EAA7" w14:textId="77777777" w:rsidR="0078727E" w:rsidRDefault="0078727E" w:rsidP="00F95E17">
      <w:pPr>
        <w:spacing w:after="0" w:line="240" w:lineRule="auto"/>
      </w:pPr>
      <w:r>
        <w:separator/>
      </w:r>
    </w:p>
  </w:footnote>
  <w:footnote w:type="continuationSeparator" w:id="0">
    <w:p w14:paraId="582E2177" w14:textId="77777777" w:rsidR="0078727E" w:rsidRDefault="0078727E" w:rsidP="00F95E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35ADC"/>
    <w:multiLevelType w:val="multilevel"/>
    <w:tmpl w:val="64A0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12D6C"/>
    <w:multiLevelType w:val="multilevel"/>
    <w:tmpl w:val="63F0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C0378A"/>
    <w:multiLevelType w:val="hybridMultilevel"/>
    <w:tmpl w:val="849862B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7652591"/>
    <w:multiLevelType w:val="hybridMultilevel"/>
    <w:tmpl w:val="BEE27338"/>
    <w:lvl w:ilvl="0" w:tplc="FA74C4F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74C7C"/>
    <w:multiLevelType w:val="multilevel"/>
    <w:tmpl w:val="F67EE89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425BDF"/>
    <w:multiLevelType w:val="hybridMultilevel"/>
    <w:tmpl w:val="9E640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D05CE"/>
    <w:multiLevelType w:val="hybridMultilevel"/>
    <w:tmpl w:val="A2F285F0"/>
    <w:lvl w:ilvl="0" w:tplc="E4D42AE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B2CF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063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067E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009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F4D6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E6A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4CD3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3494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A32113"/>
    <w:multiLevelType w:val="hybridMultilevel"/>
    <w:tmpl w:val="7D86F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C3409"/>
    <w:multiLevelType w:val="hybridMultilevel"/>
    <w:tmpl w:val="EF145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7B5A84"/>
    <w:multiLevelType w:val="hybridMultilevel"/>
    <w:tmpl w:val="E6280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A5B0A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5486264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E23521"/>
    <w:multiLevelType w:val="hybridMultilevel"/>
    <w:tmpl w:val="86281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9F35B1"/>
    <w:multiLevelType w:val="hybridMultilevel"/>
    <w:tmpl w:val="AA32B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66830"/>
    <w:multiLevelType w:val="multilevel"/>
    <w:tmpl w:val="26FCF3A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67BE31F9"/>
    <w:multiLevelType w:val="hybridMultilevel"/>
    <w:tmpl w:val="4F062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845D2E"/>
    <w:multiLevelType w:val="hybridMultilevel"/>
    <w:tmpl w:val="E70EA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B47452A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E82175"/>
    <w:multiLevelType w:val="hybridMultilevel"/>
    <w:tmpl w:val="CEF66C9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70D55B75"/>
    <w:multiLevelType w:val="hybridMultilevel"/>
    <w:tmpl w:val="DFA41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52F94"/>
    <w:multiLevelType w:val="hybridMultilevel"/>
    <w:tmpl w:val="12F21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712A03"/>
    <w:multiLevelType w:val="hybridMultilevel"/>
    <w:tmpl w:val="EE168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BC72DB"/>
    <w:multiLevelType w:val="hybridMultilevel"/>
    <w:tmpl w:val="D528E3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2A6B68"/>
    <w:multiLevelType w:val="hybridMultilevel"/>
    <w:tmpl w:val="C3A630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3274C"/>
    <w:multiLevelType w:val="hybridMultilevel"/>
    <w:tmpl w:val="4A3A2858"/>
    <w:lvl w:ilvl="0" w:tplc="F1E476B6">
      <w:start w:val="6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264E69"/>
    <w:multiLevelType w:val="hybridMultilevel"/>
    <w:tmpl w:val="F7C85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2"/>
  </w:num>
  <w:num w:numId="9">
    <w:abstractNumId w:val="12"/>
  </w:num>
  <w:num w:numId="10">
    <w:abstractNumId w:val="2"/>
  </w:num>
  <w:num w:numId="11">
    <w:abstractNumId w:val="21"/>
  </w:num>
  <w:num w:numId="12">
    <w:abstractNumId w:val="15"/>
  </w:num>
  <w:num w:numId="13">
    <w:abstractNumId w:val="9"/>
  </w:num>
  <w:num w:numId="14">
    <w:abstractNumId w:val="1"/>
  </w:num>
  <w:num w:numId="15">
    <w:abstractNumId w:val="16"/>
  </w:num>
  <w:num w:numId="16">
    <w:abstractNumId w:val="6"/>
  </w:num>
  <w:num w:numId="17">
    <w:abstractNumId w:val="11"/>
  </w:num>
  <w:num w:numId="18">
    <w:abstractNumId w:val="13"/>
  </w:num>
  <w:num w:numId="19">
    <w:abstractNumId w:val="7"/>
  </w:num>
  <w:num w:numId="20">
    <w:abstractNumId w:val="0"/>
  </w:num>
  <w:num w:numId="21">
    <w:abstractNumId w:val="19"/>
  </w:num>
  <w:num w:numId="22">
    <w:abstractNumId w:val="18"/>
  </w:num>
  <w:num w:numId="23">
    <w:abstractNumId w:val="10"/>
  </w:num>
  <w:num w:numId="24">
    <w:abstractNumId w:val="4"/>
  </w:num>
  <w:num w:numId="25">
    <w:abstractNumId w:val="5"/>
  </w:num>
  <w:num w:numId="26">
    <w:abstractNumId w:val="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978"/>
    <w:rsid w:val="0001106F"/>
    <w:rsid w:val="000174F4"/>
    <w:rsid w:val="00031637"/>
    <w:rsid w:val="000340A4"/>
    <w:rsid w:val="00063CF7"/>
    <w:rsid w:val="000B31AB"/>
    <w:rsid w:val="000F7AB4"/>
    <w:rsid w:val="00134FF3"/>
    <w:rsid w:val="00144F2D"/>
    <w:rsid w:val="00153760"/>
    <w:rsid w:val="00153A37"/>
    <w:rsid w:val="001D7322"/>
    <w:rsid w:val="001F191F"/>
    <w:rsid w:val="00201E59"/>
    <w:rsid w:val="00242D55"/>
    <w:rsid w:val="00273BFA"/>
    <w:rsid w:val="002B51EF"/>
    <w:rsid w:val="002C6372"/>
    <w:rsid w:val="002E1D14"/>
    <w:rsid w:val="002E5457"/>
    <w:rsid w:val="00342B1C"/>
    <w:rsid w:val="003B7DD2"/>
    <w:rsid w:val="003F0D04"/>
    <w:rsid w:val="003F5633"/>
    <w:rsid w:val="00431FAC"/>
    <w:rsid w:val="004906F1"/>
    <w:rsid w:val="004A484A"/>
    <w:rsid w:val="004E1EC3"/>
    <w:rsid w:val="0056347A"/>
    <w:rsid w:val="00563E41"/>
    <w:rsid w:val="005B773F"/>
    <w:rsid w:val="005B779D"/>
    <w:rsid w:val="005C1EC7"/>
    <w:rsid w:val="005C4695"/>
    <w:rsid w:val="005D597C"/>
    <w:rsid w:val="006156C4"/>
    <w:rsid w:val="00625D8E"/>
    <w:rsid w:val="0063536A"/>
    <w:rsid w:val="00652D88"/>
    <w:rsid w:val="006670BE"/>
    <w:rsid w:val="006B505C"/>
    <w:rsid w:val="006C1FFE"/>
    <w:rsid w:val="006C5296"/>
    <w:rsid w:val="006E4DC9"/>
    <w:rsid w:val="0070476E"/>
    <w:rsid w:val="007219C9"/>
    <w:rsid w:val="0078727E"/>
    <w:rsid w:val="00790FFB"/>
    <w:rsid w:val="007A35F7"/>
    <w:rsid w:val="007D1B6C"/>
    <w:rsid w:val="0082622D"/>
    <w:rsid w:val="00875D04"/>
    <w:rsid w:val="008C2A01"/>
    <w:rsid w:val="008D4978"/>
    <w:rsid w:val="008F587B"/>
    <w:rsid w:val="008F619A"/>
    <w:rsid w:val="00902A0E"/>
    <w:rsid w:val="00907439"/>
    <w:rsid w:val="00910137"/>
    <w:rsid w:val="00955649"/>
    <w:rsid w:val="00993B59"/>
    <w:rsid w:val="009A0A9B"/>
    <w:rsid w:val="009A18DF"/>
    <w:rsid w:val="009B4B0F"/>
    <w:rsid w:val="00A258C4"/>
    <w:rsid w:val="00A94B5A"/>
    <w:rsid w:val="00A9580B"/>
    <w:rsid w:val="00AB6103"/>
    <w:rsid w:val="00B2473C"/>
    <w:rsid w:val="00B77E73"/>
    <w:rsid w:val="00B95571"/>
    <w:rsid w:val="00BA1653"/>
    <w:rsid w:val="00C568DB"/>
    <w:rsid w:val="00C6457C"/>
    <w:rsid w:val="00C671A0"/>
    <w:rsid w:val="00C90561"/>
    <w:rsid w:val="00CC6698"/>
    <w:rsid w:val="00D9188B"/>
    <w:rsid w:val="00D96B1D"/>
    <w:rsid w:val="00DB74A4"/>
    <w:rsid w:val="00DC21F7"/>
    <w:rsid w:val="00DC58F2"/>
    <w:rsid w:val="00E03C3E"/>
    <w:rsid w:val="00E654A4"/>
    <w:rsid w:val="00E8318A"/>
    <w:rsid w:val="00EA28EE"/>
    <w:rsid w:val="00EB1EDE"/>
    <w:rsid w:val="00EC4904"/>
    <w:rsid w:val="00ED497A"/>
    <w:rsid w:val="00F006EA"/>
    <w:rsid w:val="00F01494"/>
    <w:rsid w:val="00F02A52"/>
    <w:rsid w:val="00F45E7B"/>
    <w:rsid w:val="00F61C86"/>
    <w:rsid w:val="00F9325A"/>
    <w:rsid w:val="00F95E17"/>
    <w:rsid w:val="00FF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39A68"/>
  <w15:chartTrackingRefBased/>
  <w15:docId w15:val="{57924440-1B71-4D4D-957F-07FBCA230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b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978"/>
    <w:pPr>
      <w:spacing w:line="256" w:lineRule="auto"/>
    </w:pPr>
    <w:rPr>
      <w:rFonts w:asciiTheme="minorHAnsi" w:hAnsiTheme="minorHAnsi" w:cstheme="minorBidi"/>
      <w:b w:val="0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D49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E654A4"/>
    <w:pPr>
      <w:keepNext/>
      <w:keepLines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eastAsia="Times New Roman" w:hAnsi="Times New Roman" w:cs="Times New Roman"/>
      <w:b w:val="0"/>
      <w:color w:val="181717"/>
      <w:sz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63CF7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3A37"/>
    <w:pPr>
      <w:spacing w:after="0" w:line="360" w:lineRule="auto"/>
      <w:ind w:firstLine="567"/>
      <w:contextualSpacing/>
      <w:jc w:val="both"/>
    </w:pPr>
    <w:rPr>
      <w:rFonts w:ascii="Times New Roman" w:eastAsiaTheme="majorEastAsia" w:hAnsi="Times New Roman"/>
      <w:b/>
      <w:spacing w:val="-10"/>
      <w:kern w:val="28"/>
      <w:szCs w:val="56"/>
    </w:rPr>
  </w:style>
  <w:style w:type="character" w:customStyle="1" w:styleId="a4">
    <w:name w:val="Заголовок Знак"/>
    <w:basedOn w:val="a0"/>
    <w:link w:val="a3"/>
    <w:uiPriority w:val="10"/>
    <w:rsid w:val="00153A37"/>
    <w:rPr>
      <w:rFonts w:ascii="Times New Roman" w:eastAsiaTheme="majorEastAsia" w:hAnsi="Times New Roman"/>
      <w:b w:val="0"/>
      <w:spacing w:val="-10"/>
      <w:kern w:val="28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54A4"/>
    <w:pPr>
      <w:numPr>
        <w:ilvl w:val="1"/>
      </w:numPr>
      <w:spacing w:after="0" w:line="360" w:lineRule="auto"/>
      <w:ind w:right="40" w:firstLine="567"/>
      <w:jc w:val="both"/>
    </w:pPr>
    <w:rPr>
      <w:rFonts w:ascii="Times New Roman" w:eastAsiaTheme="minorEastAsia" w:hAnsi="Times New Roman"/>
      <w:b/>
      <w:color w:val="000000" w:themeColor="text1"/>
      <w:spacing w:val="15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654A4"/>
    <w:rPr>
      <w:rFonts w:ascii="Times New Roman" w:eastAsiaTheme="minorEastAsia" w:hAnsi="Times New Roman"/>
      <w:b w:val="0"/>
      <w:color w:val="000000" w:themeColor="text1"/>
      <w:spacing w:val="15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54A4"/>
    <w:rPr>
      <w:rFonts w:ascii="Times New Roman" w:eastAsia="Times New Roman" w:hAnsi="Times New Roman" w:cs="Times New Roman"/>
      <w:b w:val="0"/>
      <w:color w:val="181717"/>
      <w:sz w:val="24"/>
      <w:lang w:eastAsia="ru-RU"/>
    </w:rPr>
  </w:style>
  <w:style w:type="paragraph" w:customStyle="1" w:styleId="11">
    <w:name w:val="Стиль1"/>
    <w:basedOn w:val="2"/>
    <w:autoRedefine/>
    <w:qFormat/>
    <w:rsid w:val="00DB74A4"/>
    <w:rPr>
      <w:rFonts w:eastAsiaTheme="majorEastAsia"/>
      <w:b/>
      <w:bCs/>
      <w:color w:val="auto"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D4978"/>
    <w:rPr>
      <w:rFonts w:eastAsiaTheme="majorEastAsia"/>
      <w:b w:val="0"/>
      <w:color w:val="2F5496" w:themeColor="accent1" w:themeShade="BF"/>
      <w:sz w:val="32"/>
    </w:rPr>
  </w:style>
  <w:style w:type="character" w:styleId="a7">
    <w:name w:val="Hyperlink"/>
    <w:basedOn w:val="a0"/>
    <w:uiPriority w:val="99"/>
    <w:unhideWhenUsed/>
    <w:rsid w:val="008D4978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8D4978"/>
    <w:pPr>
      <w:ind w:left="720"/>
      <w:contextualSpacing/>
    </w:pPr>
  </w:style>
  <w:style w:type="table" w:styleId="a9">
    <w:name w:val="Table Grid"/>
    <w:basedOn w:val="a1"/>
    <w:uiPriority w:val="39"/>
    <w:rsid w:val="008D4978"/>
    <w:pPr>
      <w:spacing w:after="0" w:line="240" w:lineRule="auto"/>
    </w:pPr>
    <w:rPr>
      <w:rFonts w:asciiTheme="minorHAnsi" w:hAnsiTheme="minorHAnsi" w:cstheme="minorBidi"/>
      <w:b w:val="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5B773F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B773F"/>
    <w:pPr>
      <w:spacing w:after="100" w:line="259" w:lineRule="auto"/>
    </w:pPr>
  </w:style>
  <w:style w:type="character" w:customStyle="1" w:styleId="40">
    <w:name w:val="Заголовок 4 Знак"/>
    <w:basedOn w:val="a0"/>
    <w:link w:val="4"/>
    <w:uiPriority w:val="9"/>
    <w:rsid w:val="00063CF7"/>
    <w:rPr>
      <w:rFonts w:eastAsiaTheme="majorEastAsia"/>
      <w:b w:val="0"/>
      <w:i/>
      <w:iCs/>
      <w:color w:val="2F5496" w:themeColor="accent1" w:themeShade="BF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F95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95E17"/>
    <w:rPr>
      <w:rFonts w:asciiTheme="minorHAnsi" w:hAnsiTheme="minorHAnsi" w:cstheme="minorBidi"/>
      <w:b w:val="0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F95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95E17"/>
    <w:rPr>
      <w:rFonts w:asciiTheme="minorHAnsi" w:hAnsiTheme="minorHAnsi" w:cstheme="minorBidi"/>
      <w:b w:val="0"/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6C5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38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213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6.emf"/><Relationship Id="rId42" Type="http://schemas.openxmlformats.org/officeDocument/2006/relationships/oleObject" Target="embeddings/oleObject15.bin"/><Relationship Id="rId47" Type="http://schemas.openxmlformats.org/officeDocument/2006/relationships/hyperlink" Target="http://konkurs.timchenkofoundation.org" TargetMode="External"/><Relationship Id="rId63" Type="http://schemas.openxmlformats.org/officeDocument/2006/relationships/oleObject" Target="embeddings/oleObject23.bin"/><Relationship Id="rId68" Type="http://schemas.openxmlformats.org/officeDocument/2006/relationships/image" Target="media/image27.emf"/><Relationship Id="rId16" Type="http://schemas.openxmlformats.org/officeDocument/2006/relationships/oleObject" Target="embeddings/oleObject3.bin"/><Relationship Id="rId11" Type="http://schemas.openxmlformats.org/officeDocument/2006/relationships/hyperlink" Target="file:///C:\Users\&#1044;&#1088;&#1091;&#1078;&#1073;&#1072;\Documents\&#1041;&#1088;&#1080;&#1075;&#1072;&#1085;&#1090;&#1080;&#1085;&#1072;\&#1040;&#1088;&#1093;&#1080;&#1074;\&#1050;&#1083;&#1102;&#1095;\&#1048;&#1085;&#1089;&#1090;&#1088;&#1091;&#1082;&#1094;&#1080;&#1080;\" TargetMode="External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emf"/><Relationship Id="rId40" Type="http://schemas.openxmlformats.org/officeDocument/2006/relationships/hyperlink" Target="http://get.adobe.com/ru/reader" TargetMode="External"/><Relationship Id="rId45" Type="http://schemas.openxmlformats.org/officeDocument/2006/relationships/image" Target="media/image16.emf"/><Relationship Id="rId53" Type="http://schemas.openxmlformats.org/officeDocument/2006/relationships/image" Target="media/image20.emf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4.bin"/><Relationship Id="rId74" Type="http://schemas.openxmlformats.org/officeDocument/2006/relationships/hyperlink" Target="https://www.kaspersky.ru/internet-security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4.jpg"/><Relationship Id="rId19" Type="http://schemas.openxmlformats.org/officeDocument/2006/relationships/image" Target="media/image5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hyperlink" Target="http://deti.timchenkofoundation.org./" TargetMode="External"/><Relationship Id="rId48" Type="http://schemas.openxmlformats.org/officeDocument/2006/relationships/image" Target="media/image17.emf"/><Relationship Id="rId56" Type="http://schemas.openxmlformats.org/officeDocument/2006/relationships/oleObject" Target="embeddings/oleObject20.bin"/><Relationship Id="rId64" Type="http://schemas.openxmlformats.org/officeDocument/2006/relationships/hyperlink" Target="http://konkurs.timchenkofoundation.org/journal/journal/64/application" TargetMode="External"/><Relationship Id="rId69" Type="http://schemas.openxmlformats.org/officeDocument/2006/relationships/oleObject" Target="embeddings/oleObject25.bin"/><Relationship Id="rId77" Type="http://schemas.openxmlformats.org/officeDocument/2006/relationships/footer" Target="footer1.xml"/><Relationship Id="rId8" Type="http://schemas.openxmlformats.org/officeDocument/2006/relationships/hyperlink" Target="http://konkurs.timchenkofoundation.org" TargetMode="External"/><Relationship Id="rId51" Type="http://schemas.openxmlformats.org/officeDocument/2006/relationships/image" Target="media/image19.emf"/><Relationship Id="rId72" Type="http://schemas.openxmlformats.org/officeDocument/2006/relationships/hyperlink" Target="https://www.kaspersky.ru/internet-security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pera.com/ru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3.emf"/><Relationship Id="rId67" Type="http://schemas.openxmlformats.org/officeDocument/2006/relationships/hyperlink" Target="http://deti.timchenkofoundation.org" TargetMode="External"/><Relationship Id="rId20" Type="http://schemas.openxmlformats.org/officeDocument/2006/relationships/oleObject" Target="embeddings/oleObject5.bin"/><Relationship Id="rId41" Type="http://schemas.openxmlformats.org/officeDocument/2006/relationships/image" Target="media/image15.emf"/><Relationship Id="rId54" Type="http://schemas.openxmlformats.org/officeDocument/2006/relationships/oleObject" Target="embeddings/oleObject19.bin"/><Relationship Id="rId62" Type="http://schemas.openxmlformats.org/officeDocument/2006/relationships/image" Target="media/image25.emf"/><Relationship Id="rId70" Type="http://schemas.openxmlformats.org/officeDocument/2006/relationships/hyperlink" Target="https://www.kaspersky.ru/internet-security" TargetMode="External"/><Relationship Id="rId75" Type="http://schemas.openxmlformats.org/officeDocument/2006/relationships/hyperlink" Target="https://www.kaspersky.ru/internet-securit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7.bin"/><Relationship Id="rId57" Type="http://schemas.openxmlformats.org/officeDocument/2006/relationships/image" Target="media/image22.emf"/><Relationship Id="rId10" Type="http://schemas.openxmlformats.org/officeDocument/2006/relationships/oleObject" Target="embeddings/oleObject1.bin"/><Relationship Id="rId31" Type="http://schemas.openxmlformats.org/officeDocument/2006/relationships/image" Target="media/image11.emf"/><Relationship Id="rId44" Type="http://schemas.openxmlformats.org/officeDocument/2006/relationships/hyperlink" Target="http://deti.timchenkofoundation.org./" TargetMode="External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26.emf"/><Relationship Id="rId73" Type="http://schemas.openxmlformats.org/officeDocument/2006/relationships/hyperlink" Target="https://www.kaspersky.ru/internet-security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9" Type="http://schemas.openxmlformats.org/officeDocument/2006/relationships/hyperlink" Target="http://get.adobe.com/ru/reader" TargetMode="External"/><Relationship Id="rId34" Type="http://schemas.openxmlformats.org/officeDocument/2006/relationships/oleObject" Target="embeddings/oleObject12.bin"/><Relationship Id="rId50" Type="http://schemas.openxmlformats.org/officeDocument/2006/relationships/image" Target="media/image18.jpg"/><Relationship Id="rId55" Type="http://schemas.openxmlformats.org/officeDocument/2006/relationships/image" Target="media/image21.emf"/><Relationship Id="rId76" Type="http://schemas.openxmlformats.org/officeDocument/2006/relationships/hyperlink" Target="https://www.kaspersky.ru/internet-security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kaspersky.ru/internet-security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2BF46-B2DB-4A24-8BAE-118804C98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3092</Words>
  <Characters>17628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Дружба</dc:creator>
  <cp:keywords/>
  <dc:description/>
  <cp:lastModifiedBy>Dell</cp:lastModifiedBy>
  <cp:revision>2</cp:revision>
  <dcterms:created xsi:type="dcterms:W3CDTF">2021-07-14T10:32:00Z</dcterms:created>
  <dcterms:modified xsi:type="dcterms:W3CDTF">2021-07-14T10:32:00Z</dcterms:modified>
</cp:coreProperties>
</file>